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4774" w14:textId="77777777" w:rsidR="001E110A" w:rsidRPr="001E110A" w:rsidRDefault="00511C1B" w:rsidP="001E110A">
      <w:pPr>
        <w:jc w:val="center"/>
        <w:rPr>
          <w:b/>
          <w:sz w:val="40"/>
        </w:rPr>
      </w:pPr>
      <w:r w:rsidRPr="00511C1B">
        <w:rPr>
          <w:b/>
          <w:noProof/>
          <w:sz w:val="44"/>
          <w:szCs w:val="44"/>
          <w:lang w:eastAsia="en-GB"/>
        </w:rPr>
        <mc:AlternateContent>
          <mc:Choice Requires="wps">
            <w:drawing>
              <wp:anchor distT="45720" distB="45720" distL="114300" distR="114300" simplePos="0" relativeHeight="251659264" behindDoc="0" locked="0" layoutInCell="1" allowOverlap="1" wp14:anchorId="7B0BD768" wp14:editId="1053A838">
                <wp:simplePos x="0" y="0"/>
                <wp:positionH relativeFrom="margin">
                  <wp:posOffset>4093210</wp:posOffset>
                </wp:positionH>
                <wp:positionV relativeFrom="paragraph">
                  <wp:posOffset>0</wp:posOffset>
                </wp:positionV>
                <wp:extent cx="1623695" cy="1420495"/>
                <wp:effectExtent l="0" t="0" r="146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420495"/>
                        </a:xfrm>
                        <a:prstGeom prst="rect">
                          <a:avLst/>
                        </a:prstGeom>
                        <a:solidFill>
                          <a:srgbClr val="FFFFFF"/>
                        </a:solidFill>
                        <a:ln w="9525">
                          <a:solidFill>
                            <a:srgbClr val="000000"/>
                          </a:solidFill>
                          <a:miter lim="800000"/>
                          <a:headEnd/>
                          <a:tailEnd/>
                        </a:ln>
                      </wps:spPr>
                      <wps:txbx>
                        <w:txbxContent>
                          <w:p w14:paraId="030FE945" w14:textId="77777777" w:rsidR="00511C1B" w:rsidRDefault="001E110A">
                            <w:r w:rsidRPr="00511C1B">
                              <w:rPr>
                                <w:noProof/>
                                <w:lang w:eastAsia="en-GB"/>
                              </w:rPr>
                              <w:drawing>
                                <wp:inline distT="0" distB="0" distL="0" distR="0" wp14:anchorId="0B29E3C6" wp14:editId="6113DD4C">
                                  <wp:extent cx="1462693" cy="1316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9521" cy="13591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BD768" id="_x0000_t202" coordsize="21600,21600" o:spt="202" path="m,l,21600r21600,l21600,xe">
                <v:stroke joinstyle="miter"/>
                <v:path gradientshapeok="t" o:connecttype="rect"/>
              </v:shapetype>
              <v:shape id="Text Box 2" o:spid="_x0000_s1026" type="#_x0000_t202" style="position:absolute;left:0;text-align:left;margin-left:322.3pt;margin-top:0;width:127.85pt;height:1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pQDwIAACAEAAAOAAAAZHJzL2Uyb0RvYy54bWysU9tu2zAMfR+wfxD0vtjxkqwx4hRdugwD&#10;ugvQ7QNkWY6FSaImKbG7rx8lu2l2exnmB0E0qUPy8HBzPWhFTsJ5Caai81lOiTAcGmkOFf3yef/i&#10;ihIfmGmYAiMq+iA8vd4+f7bpbSkK6EA1whEEMb7sbUW7EGyZZZ53QjM/AysMOltwmgU03SFrHOsR&#10;XausyPNV1oNrrAMuvMe/t6OTbhN+2woePratF4GoimJtIZ0unXU8s+2GlQfHbCf5VAb7hyo0kwaT&#10;nqFuWWDk6ORvUFpyBx7aMOOgM2hbyUXqAbuZ5790c98xK1IvSI63Z5r8/4PlH0739pMjYXgNAw4w&#10;NeHtHfCvnhjYdcwcxI1z0HeCNZh4HinLeuvL6Wmk2pc+gtT9e2hwyOwYIAENrdORFeyTIDoO4OFM&#10;uhgC4THlqni5Wi8p4eibL4p8gUbMwcrH59b58FaAJvFSUYdTTfDsdOfDGPoYErN5ULLZS6WS4Q71&#10;TjlyYqiAffom9J/ClCF9RdfLYjky8FeIPH1/gtAyoJSV1BW9OgexMvL2xjRJaIFJNd6xO2UmIiN3&#10;I4thqAcMjITW0DwgpQ5GyeKK4aUD952SHuVaUf/tyJygRL0zOJb1fLGI+k7GYvmqQMNdeupLDzMc&#10;oSoaKBmvu5B2IhJm4AbH18pE7FMlU60owzSaaWWizi/tFPW02NsfAAAA//8DAFBLAwQUAAYACAAA&#10;ACEAfi24S94AAAAIAQAADwAAAGRycy9kb3ducmV2LnhtbEyPzU7DMBCE70i8g7VIXBC1SaK0DdlU&#10;CAkEt1IQXN14m0T4J9huGt4ec4LjaEYz39Sb2Wg2kQ+Dswg3CwGMbOvUYDuEt9eH6xWwEKVVUjtL&#10;CN8UYNOcn9WyUu5kX2jaxY6lEhsqidDHOFach7YnI8PCjWSTd3DeyJik77jy8pTKjeaZECU3crBp&#10;oZcj3ffUfu6OBmFVPE0f4TnfvrflQa/j1XJ6/PKIlxfz3S2wSHP8C8MvfkKHJjHt3dGqwDRCWRRl&#10;iiKkR8leC5ED2yNkWb4E3tT8/4HmBwAA//8DAFBLAQItABQABgAIAAAAIQC2gziS/gAAAOEBAAAT&#10;AAAAAAAAAAAAAAAAAAAAAABbQ29udGVudF9UeXBlc10ueG1sUEsBAi0AFAAGAAgAAAAhADj9If/W&#10;AAAAlAEAAAsAAAAAAAAAAAAAAAAALwEAAF9yZWxzLy5yZWxzUEsBAi0AFAAGAAgAAAAhAN+++lAP&#10;AgAAIAQAAA4AAAAAAAAAAAAAAAAALgIAAGRycy9lMm9Eb2MueG1sUEsBAi0AFAAGAAgAAAAhAH4t&#10;uEveAAAACAEAAA8AAAAAAAAAAAAAAAAAaQQAAGRycy9kb3ducmV2LnhtbFBLBQYAAAAABAAEAPMA&#10;AAB0BQAAAAA=&#10;">
                <v:textbox>
                  <w:txbxContent>
                    <w:p w14:paraId="030FE945" w14:textId="77777777" w:rsidR="00511C1B" w:rsidRDefault="001E110A">
                      <w:r w:rsidRPr="00511C1B">
                        <w:rPr>
                          <w:noProof/>
                          <w:lang w:eastAsia="en-GB"/>
                        </w:rPr>
                        <w:drawing>
                          <wp:inline distT="0" distB="0" distL="0" distR="0" wp14:anchorId="0B29E3C6" wp14:editId="6113DD4C">
                            <wp:extent cx="1462693" cy="1316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9521" cy="1359154"/>
                                    </a:xfrm>
                                    <a:prstGeom prst="rect">
                                      <a:avLst/>
                                    </a:prstGeom>
                                  </pic:spPr>
                                </pic:pic>
                              </a:graphicData>
                            </a:graphic>
                          </wp:inline>
                        </w:drawing>
                      </w:r>
                    </w:p>
                  </w:txbxContent>
                </v:textbox>
                <w10:wrap type="square" anchorx="margin"/>
              </v:shape>
            </w:pict>
          </mc:Fallback>
        </mc:AlternateContent>
      </w:r>
      <w:r w:rsidR="001E110A" w:rsidRPr="001E110A">
        <w:rPr>
          <w:b/>
          <w:sz w:val="40"/>
        </w:rPr>
        <w:t>SOUTH DEVON MOORLAND PONY CLUB</w:t>
      </w:r>
    </w:p>
    <w:p w14:paraId="019E0A48" w14:textId="63B25283" w:rsidR="00511C1B" w:rsidRDefault="001E110A" w:rsidP="001E110A">
      <w:pPr>
        <w:jc w:val="center"/>
        <w:rPr>
          <w:b/>
          <w:sz w:val="36"/>
        </w:rPr>
      </w:pPr>
      <w:r w:rsidRPr="001E110A">
        <w:rPr>
          <w:b/>
          <w:sz w:val="36"/>
        </w:rPr>
        <w:t>Open</w:t>
      </w:r>
      <w:r w:rsidR="00917292">
        <w:rPr>
          <w:b/>
          <w:sz w:val="36"/>
        </w:rPr>
        <w:t xml:space="preserve"> mini one day event, Sunday </w:t>
      </w:r>
      <w:r w:rsidR="00D21303">
        <w:rPr>
          <w:b/>
          <w:sz w:val="36"/>
        </w:rPr>
        <w:t>16</w:t>
      </w:r>
      <w:r w:rsidR="00D21303" w:rsidRPr="00D21303">
        <w:rPr>
          <w:b/>
          <w:sz w:val="36"/>
          <w:vertAlign w:val="superscript"/>
        </w:rPr>
        <w:t>th</w:t>
      </w:r>
      <w:r w:rsidR="00D21303">
        <w:rPr>
          <w:b/>
          <w:sz w:val="36"/>
        </w:rPr>
        <w:t xml:space="preserve"> June 2024</w:t>
      </w:r>
    </w:p>
    <w:p w14:paraId="26FD172B" w14:textId="00381FA1" w:rsidR="001E110A" w:rsidRDefault="001E110A" w:rsidP="001E110A">
      <w:pPr>
        <w:jc w:val="center"/>
        <w:rPr>
          <w:b/>
          <w:sz w:val="32"/>
        </w:rPr>
      </w:pPr>
      <w:r>
        <w:rPr>
          <w:sz w:val="32"/>
          <w:szCs w:val="32"/>
        </w:rPr>
        <w:t xml:space="preserve">Start times </w:t>
      </w:r>
      <w:r w:rsidR="00D21303">
        <w:rPr>
          <w:sz w:val="32"/>
          <w:szCs w:val="32"/>
        </w:rPr>
        <w:t>10.00am</w:t>
      </w:r>
      <w:r>
        <w:rPr>
          <w:sz w:val="32"/>
          <w:szCs w:val="32"/>
        </w:rPr>
        <w:t xml:space="preserve"> </w:t>
      </w:r>
      <w:proofErr w:type="gramStart"/>
      <w:r>
        <w:rPr>
          <w:sz w:val="32"/>
          <w:szCs w:val="32"/>
        </w:rPr>
        <w:t>onwards</w:t>
      </w:r>
      <w:proofErr w:type="gramEnd"/>
    </w:p>
    <w:p w14:paraId="566E8A23" w14:textId="77777777" w:rsidR="00511C1B" w:rsidRPr="00511C1B" w:rsidRDefault="00511C1B" w:rsidP="00511C1B">
      <w:pPr>
        <w:jc w:val="center"/>
        <w:rPr>
          <w:b/>
          <w:sz w:val="36"/>
        </w:rPr>
      </w:pPr>
      <w:r w:rsidRPr="00511C1B">
        <w:rPr>
          <w:b/>
          <w:sz w:val="32"/>
        </w:rPr>
        <w:t xml:space="preserve">Holwell Lawn, Widecombe-in-the-moor </w:t>
      </w:r>
      <w:r w:rsidRPr="00511C1B">
        <w:rPr>
          <w:sz w:val="20"/>
        </w:rPr>
        <w:t>(TQ13 9XG, W3W: beards.finely.profiled)</w:t>
      </w:r>
    </w:p>
    <w:p w14:paraId="69B64AEC" w14:textId="77777777" w:rsidR="001E110A" w:rsidRPr="004C59AC" w:rsidRDefault="004C59AC">
      <w:pPr>
        <w:rPr>
          <w:sz w:val="28"/>
          <w:szCs w:val="28"/>
        </w:rPr>
      </w:pPr>
      <w:r w:rsidRPr="004C59AC">
        <w:rPr>
          <w:sz w:val="28"/>
          <w:szCs w:val="28"/>
        </w:rPr>
        <w:t>Open to pony club and non-pony club members.</w:t>
      </w:r>
      <w:r>
        <w:t xml:space="preserve"> </w:t>
      </w:r>
      <w:r>
        <w:rPr>
          <w:sz w:val="28"/>
          <w:szCs w:val="28"/>
        </w:rPr>
        <w:t>Aimed at young and novice riders.</w:t>
      </w:r>
    </w:p>
    <w:tbl>
      <w:tblPr>
        <w:tblStyle w:val="TableGrid"/>
        <w:tblW w:w="0" w:type="auto"/>
        <w:tblLook w:val="04A0" w:firstRow="1" w:lastRow="0" w:firstColumn="1" w:lastColumn="0" w:noHBand="0" w:noVBand="1"/>
      </w:tblPr>
      <w:tblGrid>
        <w:gridCol w:w="1413"/>
        <w:gridCol w:w="2551"/>
        <w:gridCol w:w="2798"/>
        <w:gridCol w:w="2254"/>
      </w:tblGrid>
      <w:tr w:rsidR="001E110A" w:rsidRPr="001E110A" w14:paraId="308C21D7" w14:textId="77777777" w:rsidTr="001E110A">
        <w:tc>
          <w:tcPr>
            <w:tcW w:w="1413" w:type="dxa"/>
          </w:tcPr>
          <w:p w14:paraId="11653EF7" w14:textId="77777777" w:rsidR="001E110A" w:rsidRPr="001E110A" w:rsidRDefault="001E110A">
            <w:pPr>
              <w:rPr>
                <w:b/>
                <w:sz w:val="28"/>
                <w:szCs w:val="28"/>
              </w:rPr>
            </w:pPr>
            <w:r w:rsidRPr="001E110A">
              <w:rPr>
                <w:b/>
                <w:sz w:val="28"/>
                <w:szCs w:val="28"/>
              </w:rPr>
              <w:t>Class 1</w:t>
            </w:r>
          </w:p>
        </w:tc>
        <w:tc>
          <w:tcPr>
            <w:tcW w:w="2551" w:type="dxa"/>
          </w:tcPr>
          <w:p w14:paraId="742D4D8A" w14:textId="77777777" w:rsidR="001E110A" w:rsidRPr="001E110A" w:rsidRDefault="00FD2BB1">
            <w:pPr>
              <w:rPr>
                <w:sz w:val="28"/>
                <w:szCs w:val="28"/>
              </w:rPr>
            </w:pPr>
            <w:r w:rsidRPr="001E110A">
              <w:rPr>
                <w:sz w:val="28"/>
                <w:szCs w:val="28"/>
              </w:rPr>
              <w:t>Approx.</w:t>
            </w:r>
            <w:r w:rsidR="001E110A" w:rsidRPr="001E110A">
              <w:rPr>
                <w:sz w:val="28"/>
                <w:szCs w:val="28"/>
              </w:rPr>
              <w:t xml:space="preserve"> 30cm</w:t>
            </w:r>
          </w:p>
        </w:tc>
        <w:tc>
          <w:tcPr>
            <w:tcW w:w="2798" w:type="dxa"/>
          </w:tcPr>
          <w:p w14:paraId="09048FBD" w14:textId="09E65ED1" w:rsidR="001E110A" w:rsidRPr="001E110A" w:rsidRDefault="001E110A">
            <w:pPr>
              <w:rPr>
                <w:sz w:val="28"/>
                <w:szCs w:val="28"/>
              </w:rPr>
            </w:pPr>
            <w:r w:rsidRPr="001E110A">
              <w:rPr>
                <w:sz w:val="28"/>
                <w:szCs w:val="28"/>
              </w:rPr>
              <w:t>PC Walk and Trot Test 20</w:t>
            </w:r>
            <w:r w:rsidR="00D21303">
              <w:rPr>
                <w:sz w:val="28"/>
                <w:szCs w:val="28"/>
              </w:rPr>
              <w:t>22</w:t>
            </w:r>
          </w:p>
        </w:tc>
        <w:tc>
          <w:tcPr>
            <w:tcW w:w="2254" w:type="dxa"/>
          </w:tcPr>
          <w:p w14:paraId="0F0AE8A8" w14:textId="77777777" w:rsidR="001E110A" w:rsidRPr="001E110A" w:rsidRDefault="001E110A">
            <w:pPr>
              <w:rPr>
                <w:sz w:val="28"/>
                <w:szCs w:val="28"/>
              </w:rPr>
            </w:pPr>
            <w:r w:rsidRPr="001E110A">
              <w:rPr>
                <w:sz w:val="28"/>
                <w:szCs w:val="28"/>
              </w:rPr>
              <w:t>Lead-rein / assisted</w:t>
            </w:r>
          </w:p>
        </w:tc>
      </w:tr>
      <w:tr w:rsidR="001E110A" w:rsidRPr="001E110A" w14:paraId="1BABAAAF" w14:textId="77777777" w:rsidTr="001E110A">
        <w:tc>
          <w:tcPr>
            <w:tcW w:w="1413" w:type="dxa"/>
          </w:tcPr>
          <w:p w14:paraId="0AFB0069" w14:textId="77777777" w:rsidR="001E110A" w:rsidRPr="001E110A" w:rsidRDefault="001E110A">
            <w:pPr>
              <w:rPr>
                <w:b/>
                <w:sz w:val="28"/>
                <w:szCs w:val="28"/>
              </w:rPr>
            </w:pPr>
            <w:r w:rsidRPr="001E110A">
              <w:rPr>
                <w:b/>
                <w:sz w:val="28"/>
                <w:szCs w:val="28"/>
              </w:rPr>
              <w:t>Class 2</w:t>
            </w:r>
          </w:p>
        </w:tc>
        <w:tc>
          <w:tcPr>
            <w:tcW w:w="2551" w:type="dxa"/>
          </w:tcPr>
          <w:p w14:paraId="5A4B84AD" w14:textId="77777777" w:rsidR="001E110A" w:rsidRPr="001E110A" w:rsidRDefault="00FD2BB1">
            <w:pPr>
              <w:rPr>
                <w:sz w:val="28"/>
                <w:szCs w:val="28"/>
              </w:rPr>
            </w:pPr>
            <w:r w:rsidRPr="001E110A">
              <w:rPr>
                <w:sz w:val="28"/>
                <w:szCs w:val="28"/>
              </w:rPr>
              <w:t>Approx.</w:t>
            </w:r>
            <w:r w:rsidR="001E110A" w:rsidRPr="001E110A">
              <w:rPr>
                <w:sz w:val="28"/>
                <w:szCs w:val="28"/>
              </w:rPr>
              <w:t xml:space="preserve"> 30cm</w:t>
            </w:r>
          </w:p>
        </w:tc>
        <w:tc>
          <w:tcPr>
            <w:tcW w:w="2798" w:type="dxa"/>
          </w:tcPr>
          <w:p w14:paraId="1E2DB418" w14:textId="018B9FF0" w:rsidR="001E110A" w:rsidRPr="001E110A" w:rsidRDefault="001E110A">
            <w:pPr>
              <w:rPr>
                <w:sz w:val="28"/>
                <w:szCs w:val="28"/>
              </w:rPr>
            </w:pPr>
            <w:r w:rsidRPr="001E110A">
              <w:rPr>
                <w:sz w:val="28"/>
                <w:szCs w:val="28"/>
              </w:rPr>
              <w:t>PC Walk and Trot Test 20</w:t>
            </w:r>
            <w:r w:rsidR="00D21303">
              <w:rPr>
                <w:sz w:val="28"/>
                <w:szCs w:val="28"/>
              </w:rPr>
              <w:t>22</w:t>
            </w:r>
          </w:p>
        </w:tc>
        <w:tc>
          <w:tcPr>
            <w:tcW w:w="2254" w:type="dxa"/>
          </w:tcPr>
          <w:p w14:paraId="5A62CEFD" w14:textId="77777777" w:rsidR="001E110A" w:rsidRPr="001E110A" w:rsidRDefault="001E110A">
            <w:pPr>
              <w:rPr>
                <w:sz w:val="28"/>
                <w:szCs w:val="28"/>
              </w:rPr>
            </w:pPr>
            <w:r w:rsidRPr="001E110A">
              <w:rPr>
                <w:sz w:val="28"/>
                <w:szCs w:val="28"/>
              </w:rPr>
              <w:t>Unassisted</w:t>
            </w:r>
          </w:p>
        </w:tc>
      </w:tr>
      <w:tr w:rsidR="001E110A" w:rsidRPr="001E110A" w14:paraId="2AE95C9D" w14:textId="77777777" w:rsidTr="001E110A">
        <w:tc>
          <w:tcPr>
            <w:tcW w:w="1413" w:type="dxa"/>
          </w:tcPr>
          <w:p w14:paraId="23BFCF32" w14:textId="77777777" w:rsidR="001E110A" w:rsidRPr="001E110A" w:rsidRDefault="001E110A">
            <w:pPr>
              <w:rPr>
                <w:b/>
                <w:sz w:val="28"/>
                <w:szCs w:val="28"/>
              </w:rPr>
            </w:pPr>
            <w:r w:rsidRPr="001E110A">
              <w:rPr>
                <w:b/>
                <w:sz w:val="28"/>
                <w:szCs w:val="28"/>
              </w:rPr>
              <w:t xml:space="preserve">Class 3 </w:t>
            </w:r>
          </w:p>
        </w:tc>
        <w:tc>
          <w:tcPr>
            <w:tcW w:w="2551" w:type="dxa"/>
          </w:tcPr>
          <w:p w14:paraId="107C7FEB" w14:textId="77777777" w:rsidR="001E110A" w:rsidRPr="001E110A" w:rsidRDefault="00FD2BB1">
            <w:pPr>
              <w:rPr>
                <w:sz w:val="28"/>
                <w:szCs w:val="28"/>
              </w:rPr>
            </w:pPr>
            <w:r w:rsidRPr="001E110A">
              <w:rPr>
                <w:sz w:val="28"/>
                <w:szCs w:val="28"/>
              </w:rPr>
              <w:t>Approx.</w:t>
            </w:r>
            <w:r w:rsidR="001E110A" w:rsidRPr="001E110A">
              <w:rPr>
                <w:sz w:val="28"/>
                <w:szCs w:val="28"/>
              </w:rPr>
              <w:t xml:space="preserve"> 50cm</w:t>
            </w:r>
          </w:p>
        </w:tc>
        <w:tc>
          <w:tcPr>
            <w:tcW w:w="2798" w:type="dxa"/>
          </w:tcPr>
          <w:p w14:paraId="13440A2E" w14:textId="3324C291" w:rsidR="001E110A" w:rsidRPr="001E110A" w:rsidRDefault="001E110A">
            <w:pPr>
              <w:rPr>
                <w:sz w:val="28"/>
                <w:szCs w:val="28"/>
              </w:rPr>
            </w:pPr>
            <w:r w:rsidRPr="001E110A">
              <w:rPr>
                <w:sz w:val="28"/>
                <w:szCs w:val="28"/>
              </w:rPr>
              <w:t>PC Walk and Trot Test 20</w:t>
            </w:r>
            <w:r w:rsidR="00D21303">
              <w:rPr>
                <w:sz w:val="28"/>
                <w:szCs w:val="28"/>
              </w:rPr>
              <w:t>22</w:t>
            </w:r>
          </w:p>
        </w:tc>
        <w:tc>
          <w:tcPr>
            <w:tcW w:w="2254" w:type="dxa"/>
          </w:tcPr>
          <w:p w14:paraId="344735D8" w14:textId="77777777" w:rsidR="001E110A" w:rsidRPr="001E110A" w:rsidRDefault="001E110A">
            <w:pPr>
              <w:rPr>
                <w:sz w:val="28"/>
                <w:szCs w:val="28"/>
              </w:rPr>
            </w:pPr>
            <w:r>
              <w:rPr>
                <w:sz w:val="28"/>
                <w:szCs w:val="28"/>
              </w:rPr>
              <w:t>Lead-rein / assisted</w:t>
            </w:r>
          </w:p>
        </w:tc>
      </w:tr>
      <w:tr w:rsidR="001E110A" w:rsidRPr="001E110A" w14:paraId="3E4E0DD8" w14:textId="77777777" w:rsidTr="001E110A">
        <w:tc>
          <w:tcPr>
            <w:tcW w:w="1413" w:type="dxa"/>
          </w:tcPr>
          <w:p w14:paraId="5592AEE7" w14:textId="77777777" w:rsidR="001E110A" w:rsidRPr="001E110A" w:rsidRDefault="001E110A">
            <w:pPr>
              <w:rPr>
                <w:b/>
                <w:sz w:val="28"/>
                <w:szCs w:val="28"/>
              </w:rPr>
            </w:pPr>
            <w:r w:rsidRPr="001E110A">
              <w:rPr>
                <w:b/>
                <w:sz w:val="28"/>
                <w:szCs w:val="28"/>
              </w:rPr>
              <w:t>Class 4</w:t>
            </w:r>
          </w:p>
        </w:tc>
        <w:tc>
          <w:tcPr>
            <w:tcW w:w="2551" w:type="dxa"/>
          </w:tcPr>
          <w:p w14:paraId="774CB2C6" w14:textId="77777777" w:rsidR="001E110A" w:rsidRPr="001E110A" w:rsidRDefault="00FD2BB1">
            <w:pPr>
              <w:rPr>
                <w:sz w:val="28"/>
                <w:szCs w:val="28"/>
              </w:rPr>
            </w:pPr>
            <w:r>
              <w:rPr>
                <w:sz w:val="28"/>
                <w:szCs w:val="28"/>
              </w:rPr>
              <w:t>Approx.</w:t>
            </w:r>
            <w:r w:rsidR="001E110A">
              <w:rPr>
                <w:sz w:val="28"/>
                <w:szCs w:val="28"/>
              </w:rPr>
              <w:t xml:space="preserve"> 50cm</w:t>
            </w:r>
          </w:p>
        </w:tc>
        <w:tc>
          <w:tcPr>
            <w:tcW w:w="2798" w:type="dxa"/>
          </w:tcPr>
          <w:p w14:paraId="5473547C" w14:textId="602025CC" w:rsidR="001E110A" w:rsidRPr="001E110A" w:rsidRDefault="001E110A">
            <w:pPr>
              <w:rPr>
                <w:sz w:val="28"/>
                <w:szCs w:val="28"/>
              </w:rPr>
            </w:pPr>
            <w:r w:rsidRPr="001E110A">
              <w:rPr>
                <w:sz w:val="28"/>
                <w:szCs w:val="28"/>
              </w:rPr>
              <w:t>PC Walk and Trot Test 20</w:t>
            </w:r>
            <w:r w:rsidR="00D21303">
              <w:rPr>
                <w:sz w:val="28"/>
                <w:szCs w:val="28"/>
              </w:rPr>
              <w:t>22</w:t>
            </w:r>
          </w:p>
        </w:tc>
        <w:tc>
          <w:tcPr>
            <w:tcW w:w="2254" w:type="dxa"/>
          </w:tcPr>
          <w:p w14:paraId="677CEAF1" w14:textId="77777777" w:rsidR="001E110A" w:rsidRPr="001E110A" w:rsidRDefault="001E110A">
            <w:pPr>
              <w:rPr>
                <w:sz w:val="28"/>
                <w:szCs w:val="28"/>
              </w:rPr>
            </w:pPr>
            <w:r>
              <w:rPr>
                <w:sz w:val="28"/>
                <w:szCs w:val="28"/>
              </w:rPr>
              <w:t xml:space="preserve">Unassisted </w:t>
            </w:r>
          </w:p>
        </w:tc>
      </w:tr>
      <w:tr w:rsidR="001E110A" w:rsidRPr="001E110A" w14:paraId="69B97FE9" w14:textId="77777777" w:rsidTr="001E110A">
        <w:tc>
          <w:tcPr>
            <w:tcW w:w="1413" w:type="dxa"/>
          </w:tcPr>
          <w:p w14:paraId="5375FFB1" w14:textId="77777777" w:rsidR="001E110A" w:rsidRPr="001E110A" w:rsidRDefault="001E110A">
            <w:pPr>
              <w:rPr>
                <w:b/>
                <w:sz w:val="28"/>
                <w:szCs w:val="28"/>
              </w:rPr>
            </w:pPr>
            <w:r w:rsidRPr="001E110A">
              <w:rPr>
                <w:b/>
                <w:sz w:val="28"/>
                <w:szCs w:val="28"/>
              </w:rPr>
              <w:t>Class 5</w:t>
            </w:r>
          </w:p>
        </w:tc>
        <w:tc>
          <w:tcPr>
            <w:tcW w:w="2551" w:type="dxa"/>
          </w:tcPr>
          <w:p w14:paraId="70DF1C8A" w14:textId="77777777" w:rsidR="001E110A" w:rsidRPr="001E110A" w:rsidRDefault="001E110A">
            <w:pPr>
              <w:rPr>
                <w:sz w:val="28"/>
                <w:szCs w:val="28"/>
              </w:rPr>
            </w:pPr>
            <w:r>
              <w:rPr>
                <w:sz w:val="28"/>
                <w:szCs w:val="28"/>
              </w:rPr>
              <w:t>Poles (SJ only – no XC element)</w:t>
            </w:r>
          </w:p>
        </w:tc>
        <w:tc>
          <w:tcPr>
            <w:tcW w:w="2798" w:type="dxa"/>
          </w:tcPr>
          <w:p w14:paraId="3A56C1E9" w14:textId="1DE6819F" w:rsidR="001E110A" w:rsidRPr="001E110A" w:rsidRDefault="001E110A">
            <w:pPr>
              <w:rPr>
                <w:sz w:val="28"/>
                <w:szCs w:val="28"/>
              </w:rPr>
            </w:pPr>
            <w:r w:rsidRPr="001E110A">
              <w:rPr>
                <w:sz w:val="28"/>
                <w:szCs w:val="28"/>
              </w:rPr>
              <w:t>PC Walk and Trot Test 20</w:t>
            </w:r>
            <w:r w:rsidR="00D21303">
              <w:rPr>
                <w:sz w:val="28"/>
                <w:szCs w:val="28"/>
              </w:rPr>
              <w:t>22</w:t>
            </w:r>
          </w:p>
        </w:tc>
        <w:tc>
          <w:tcPr>
            <w:tcW w:w="2254" w:type="dxa"/>
          </w:tcPr>
          <w:p w14:paraId="2D59D127" w14:textId="77777777" w:rsidR="001E110A" w:rsidRPr="001E110A" w:rsidRDefault="001E110A">
            <w:pPr>
              <w:rPr>
                <w:sz w:val="28"/>
                <w:szCs w:val="28"/>
              </w:rPr>
            </w:pPr>
            <w:r>
              <w:rPr>
                <w:sz w:val="28"/>
                <w:szCs w:val="28"/>
              </w:rPr>
              <w:t>Lead-rein only</w:t>
            </w:r>
          </w:p>
        </w:tc>
      </w:tr>
    </w:tbl>
    <w:p w14:paraId="0C6CF712" w14:textId="77777777" w:rsidR="001E110A" w:rsidRDefault="001E110A">
      <w:pPr>
        <w:rPr>
          <w:sz w:val="28"/>
          <w:szCs w:val="28"/>
        </w:rPr>
      </w:pPr>
    </w:p>
    <w:p w14:paraId="4B4F36D2" w14:textId="77777777" w:rsidR="001E110A" w:rsidRDefault="001E110A">
      <w:pPr>
        <w:rPr>
          <w:sz w:val="28"/>
          <w:szCs w:val="28"/>
        </w:rPr>
      </w:pPr>
      <w:r>
        <w:rPr>
          <w:sz w:val="28"/>
          <w:szCs w:val="28"/>
        </w:rPr>
        <w:t>Dressage test can be downloaded from the Pony Club website.</w:t>
      </w:r>
      <w:r w:rsidR="007B08B1">
        <w:rPr>
          <w:sz w:val="28"/>
          <w:szCs w:val="28"/>
        </w:rPr>
        <w:t xml:space="preserve"> </w:t>
      </w:r>
      <w:r>
        <w:rPr>
          <w:sz w:val="28"/>
          <w:szCs w:val="28"/>
        </w:rPr>
        <w:t>Callers allowed in all classes.</w:t>
      </w:r>
    </w:p>
    <w:p w14:paraId="38F6E27E" w14:textId="77777777" w:rsidR="00D47D30" w:rsidRDefault="00D47D30">
      <w:pPr>
        <w:rPr>
          <w:sz w:val="28"/>
          <w:szCs w:val="28"/>
        </w:rPr>
      </w:pPr>
    </w:p>
    <w:p w14:paraId="725BCB32" w14:textId="77777777" w:rsidR="001E110A" w:rsidRDefault="001E110A">
      <w:pPr>
        <w:rPr>
          <w:sz w:val="28"/>
          <w:szCs w:val="28"/>
        </w:rPr>
      </w:pPr>
      <w:r>
        <w:rPr>
          <w:sz w:val="28"/>
          <w:szCs w:val="28"/>
        </w:rPr>
        <w:t>Entry fee classes 1-4 £25 (£20 SDM members)</w:t>
      </w:r>
    </w:p>
    <w:p w14:paraId="468F2BAF" w14:textId="77777777" w:rsidR="001E110A" w:rsidRDefault="001E110A">
      <w:pPr>
        <w:rPr>
          <w:sz w:val="28"/>
          <w:szCs w:val="28"/>
        </w:rPr>
      </w:pPr>
      <w:r>
        <w:rPr>
          <w:sz w:val="28"/>
          <w:szCs w:val="28"/>
        </w:rPr>
        <w:t>Entry fee class 5 £12 (£10 SDM members)</w:t>
      </w:r>
    </w:p>
    <w:p w14:paraId="7D8BAF6A" w14:textId="77777777" w:rsidR="004C59AC" w:rsidRDefault="00FD2BB1">
      <w:pPr>
        <w:rPr>
          <w:sz w:val="28"/>
          <w:szCs w:val="28"/>
        </w:rPr>
      </w:pPr>
      <w:r>
        <w:rPr>
          <w:sz w:val="28"/>
          <w:szCs w:val="28"/>
        </w:rPr>
        <w:t>Combination of horse and rider may only enter one class.</w:t>
      </w:r>
    </w:p>
    <w:p w14:paraId="72D5635A" w14:textId="1CC4A4CB" w:rsidR="00917292" w:rsidRDefault="00917292">
      <w:pPr>
        <w:rPr>
          <w:sz w:val="28"/>
          <w:szCs w:val="28"/>
        </w:rPr>
      </w:pPr>
      <w:r w:rsidRPr="00917292">
        <w:rPr>
          <w:sz w:val="28"/>
          <w:szCs w:val="28"/>
        </w:rPr>
        <w:t xml:space="preserve">Entries via </w:t>
      </w:r>
      <w:hyperlink r:id="rId6" w:history="1">
        <w:r w:rsidRPr="00AB6113">
          <w:rPr>
            <w:rStyle w:val="Hyperlink"/>
            <w:sz w:val="28"/>
            <w:szCs w:val="28"/>
          </w:rPr>
          <w:t>www.horse-events.co.uk</w:t>
        </w:r>
      </w:hyperlink>
      <w:r>
        <w:rPr>
          <w:sz w:val="28"/>
          <w:szCs w:val="28"/>
        </w:rPr>
        <w:t xml:space="preserve"> </w:t>
      </w:r>
      <w:r w:rsidRPr="00917292">
        <w:rPr>
          <w:sz w:val="28"/>
          <w:szCs w:val="28"/>
        </w:rPr>
        <w:t xml:space="preserve">and close </w:t>
      </w:r>
      <w:r w:rsidR="00D21303">
        <w:rPr>
          <w:sz w:val="28"/>
          <w:szCs w:val="28"/>
        </w:rPr>
        <w:t>Tuesday 11</w:t>
      </w:r>
      <w:r w:rsidR="00D21303" w:rsidRPr="00D21303">
        <w:rPr>
          <w:sz w:val="28"/>
          <w:szCs w:val="28"/>
          <w:vertAlign w:val="superscript"/>
        </w:rPr>
        <w:t>th</w:t>
      </w:r>
      <w:r w:rsidR="00D21303">
        <w:rPr>
          <w:sz w:val="28"/>
          <w:szCs w:val="28"/>
        </w:rPr>
        <w:t xml:space="preserve"> June</w:t>
      </w:r>
      <w:r w:rsidRPr="00917292">
        <w:rPr>
          <w:sz w:val="28"/>
          <w:szCs w:val="28"/>
        </w:rPr>
        <w:t xml:space="preserve"> 202</w:t>
      </w:r>
      <w:r w:rsidR="00D21303">
        <w:rPr>
          <w:sz w:val="28"/>
          <w:szCs w:val="28"/>
        </w:rPr>
        <w:t>4</w:t>
      </w:r>
      <w:r w:rsidRPr="00917292">
        <w:rPr>
          <w:sz w:val="28"/>
          <w:szCs w:val="28"/>
        </w:rPr>
        <w:t>. No late entries.</w:t>
      </w:r>
    </w:p>
    <w:p w14:paraId="7F51589F" w14:textId="3BFE028B" w:rsidR="00D47D30" w:rsidRDefault="00D47D30">
      <w:pPr>
        <w:rPr>
          <w:sz w:val="28"/>
          <w:szCs w:val="28"/>
        </w:rPr>
      </w:pPr>
      <w:r w:rsidRPr="00D47D30">
        <w:rPr>
          <w:sz w:val="28"/>
          <w:szCs w:val="28"/>
        </w:rPr>
        <w:t xml:space="preserve">Times and numbers will be published on </w:t>
      </w:r>
      <w:r w:rsidR="00D21303">
        <w:rPr>
          <w:sz w:val="28"/>
          <w:szCs w:val="28"/>
        </w:rPr>
        <w:t>Friday 14</w:t>
      </w:r>
      <w:r w:rsidR="00D21303" w:rsidRPr="00D21303">
        <w:rPr>
          <w:sz w:val="28"/>
          <w:szCs w:val="28"/>
          <w:vertAlign w:val="superscript"/>
        </w:rPr>
        <w:t>th</w:t>
      </w:r>
      <w:r w:rsidR="00D21303">
        <w:rPr>
          <w:sz w:val="28"/>
          <w:szCs w:val="28"/>
        </w:rPr>
        <w:t xml:space="preserve"> June</w:t>
      </w:r>
      <w:r>
        <w:rPr>
          <w:sz w:val="28"/>
          <w:szCs w:val="28"/>
        </w:rPr>
        <w:t xml:space="preserve"> </w:t>
      </w:r>
      <w:r w:rsidRPr="00D47D30">
        <w:rPr>
          <w:sz w:val="28"/>
          <w:szCs w:val="28"/>
        </w:rPr>
        <w:t>202</w:t>
      </w:r>
      <w:r w:rsidR="00D21303">
        <w:rPr>
          <w:sz w:val="28"/>
          <w:szCs w:val="28"/>
        </w:rPr>
        <w:t>4</w:t>
      </w:r>
      <w:r w:rsidRPr="00D47D30">
        <w:rPr>
          <w:sz w:val="28"/>
          <w:szCs w:val="28"/>
        </w:rPr>
        <w:t xml:space="preserve"> on SDMPC’s website and Facebook page.</w:t>
      </w:r>
    </w:p>
    <w:p w14:paraId="6EC1BF60" w14:textId="57781BA5" w:rsidR="004C59AC" w:rsidRDefault="004C59AC">
      <w:pPr>
        <w:rPr>
          <w:sz w:val="28"/>
          <w:szCs w:val="28"/>
        </w:rPr>
      </w:pPr>
      <w:r>
        <w:rPr>
          <w:sz w:val="28"/>
          <w:szCs w:val="28"/>
        </w:rPr>
        <w:t xml:space="preserve">Rosettes to </w:t>
      </w:r>
      <w:r w:rsidR="00D21303">
        <w:rPr>
          <w:sz w:val="28"/>
          <w:szCs w:val="28"/>
        </w:rPr>
        <w:t>6</w:t>
      </w:r>
      <w:r w:rsidRPr="004C59AC">
        <w:rPr>
          <w:sz w:val="28"/>
          <w:szCs w:val="28"/>
          <w:vertAlign w:val="superscript"/>
        </w:rPr>
        <w:t>th</w:t>
      </w:r>
      <w:r>
        <w:rPr>
          <w:sz w:val="28"/>
          <w:szCs w:val="28"/>
        </w:rPr>
        <w:t xml:space="preserve"> place.</w:t>
      </w:r>
      <w:r w:rsidR="00D47D30">
        <w:rPr>
          <w:sz w:val="28"/>
          <w:szCs w:val="28"/>
        </w:rPr>
        <w:t xml:space="preserve"> </w:t>
      </w:r>
    </w:p>
    <w:p w14:paraId="19D7AA35" w14:textId="77777777" w:rsidR="004C59AC" w:rsidRPr="004C59AC" w:rsidRDefault="004C59AC" w:rsidP="004C59AC">
      <w:pPr>
        <w:rPr>
          <w:sz w:val="28"/>
          <w:szCs w:val="28"/>
        </w:rPr>
      </w:pPr>
      <w:r w:rsidRPr="004C59AC">
        <w:rPr>
          <w:b/>
          <w:bCs/>
          <w:sz w:val="28"/>
          <w:szCs w:val="28"/>
        </w:rPr>
        <w:lastRenderedPageBreak/>
        <w:t>ENTRY CONDITIONS:</w:t>
      </w:r>
    </w:p>
    <w:p w14:paraId="01A96F20" w14:textId="0501113C" w:rsidR="004C59AC" w:rsidRPr="00FD2BB1" w:rsidRDefault="004C59AC" w:rsidP="00FD2BB1">
      <w:pPr>
        <w:pStyle w:val="ListParagraph"/>
        <w:numPr>
          <w:ilvl w:val="0"/>
          <w:numId w:val="4"/>
        </w:numPr>
        <w:rPr>
          <w:sz w:val="28"/>
          <w:szCs w:val="28"/>
        </w:rPr>
      </w:pPr>
      <w:r w:rsidRPr="00FD2BB1">
        <w:rPr>
          <w:sz w:val="28"/>
          <w:szCs w:val="28"/>
        </w:rPr>
        <w:t>The event will be run in accordance with Pony Club Eventing Rules 202</w:t>
      </w:r>
      <w:r w:rsidR="00D21303">
        <w:rPr>
          <w:sz w:val="28"/>
          <w:szCs w:val="28"/>
        </w:rPr>
        <w:t xml:space="preserve">4 </w:t>
      </w:r>
      <w:r w:rsidRPr="00FD2BB1">
        <w:rPr>
          <w:sz w:val="28"/>
          <w:szCs w:val="28"/>
        </w:rPr>
        <w:t>and competitors in all classes must comply with those rules.</w:t>
      </w:r>
    </w:p>
    <w:p w14:paraId="5C18D71F" w14:textId="1003DC38" w:rsidR="004C59AC" w:rsidRPr="00FD2BB1" w:rsidRDefault="004C59AC" w:rsidP="00FD2BB1">
      <w:pPr>
        <w:pStyle w:val="ListParagraph"/>
        <w:numPr>
          <w:ilvl w:val="0"/>
          <w:numId w:val="4"/>
        </w:numPr>
        <w:rPr>
          <w:sz w:val="28"/>
          <w:szCs w:val="28"/>
        </w:rPr>
      </w:pPr>
      <w:r w:rsidRPr="00FD2BB1">
        <w:rPr>
          <w:sz w:val="28"/>
          <w:szCs w:val="28"/>
        </w:rPr>
        <w:t>Competitors must comply with 202</w:t>
      </w:r>
      <w:r w:rsidR="00D21303">
        <w:rPr>
          <w:sz w:val="28"/>
          <w:szCs w:val="28"/>
        </w:rPr>
        <w:t>4</w:t>
      </w:r>
      <w:r w:rsidRPr="00FD2BB1">
        <w:rPr>
          <w:sz w:val="28"/>
          <w:szCs w:val="28"/>
        </w:rPr>
        <w:t xml:space="preserve"> hat, body protector, whip rules and responsible adult must be present with any competitor under the age of 18.</w:t>
      </w:r>
    </w:p>
    <w:p w14:paraId="40019874" w14:textId="77777777" w:rsidR="004C59AC" w:rsidRPr="00FD2BB1" w:rsidRDefault="004C59AC" w:rsidP="00FD2BB1">
      <w:pPr>
        <w:pStyle w:val="ListParagraph"/>
        <w:numPr>
          <w:ilvl w:val="0"/>
          <w:numId w:val="4"/>
        </w:numPr>
        <w:rPr>
          <w:sz w:val="28"/>
          <w:szCs w:val="28"/>
        </w:rPr>
      </w:pPr>
      <w:r w:rsidRPr="00FD2BB1">
        <w:rPr>
          <w:sz w:val="28"/>
          <w:szCs w:val="28"/>
        </w:rPr>
        <w:t>All competitors should print off and bring their own numbers</w:t>
      </w:r>
      <w:r w:rsidR="00FD2BB1" w:rsidRPr="00FD2BB1">
        <w:rPr>
          <w:sz w:val="28"/>
          <w:szCs w:val="28"/>
        </w:rPr>
        <w:t xml:space="preserve"> and bibs</w:t>
      </w:r>
      <w:r w:rsidRPr="00FD2BB1">
        <w:rPr>
          <w:sz w:val="28"/>
          <w:szCs w:val="28"/>
        </w:rPr>
        <w:t>. Please make sure that the number is sufficiently large to be legible to judges and stewards.</w:t>
      </w:r>
      <w:r w:rsidR="00FD2BB1" w:rsidRPr="00FD2BB1">
        <w:rPr>
          <w:sz w:val="28"/>
          <w:szCs w:val="28"/>
        </w:rPr>
        <w:t xml:space="preserve"> </w:t>
      </w:r>
      <w:r w:rsidR="00FD2BB1" w:rsidRPr="00FD2BB1">
        <w:rPr>
          <w:b/>
          <w:bCs/>
          <w:sz w:val="28"/>
          <w:szCs w:val="28"/>
          <w:lang w:val="en-US"/>
        </w:rPr>
        <w:t>Bibs will be for sale on the day at £12.</w:t>
      </w:r>
    </w:p>
    <w:p w14:paraId="1842776E" w14:textId="77777777" w:rsidR="004C59AC" w:rsidRPr="00FD2BB1" w:rsidRDefault="004C59AC" w:rsidP="00FD2BB1">
      <w:pPr>
        <w:pStyle w:val="ListParagraph"/>
        <w:numPr>
          <w:ilvl w:val="0"/>
          <w:numId w:val="4"/>
        </w:numPr>
        <w:rPr>
          <w:sz w:val="28"/>
          <w:szCs w:val="28"/>
        </w:rPr>
      </w:pPr>
      <w:r w:rsidRPr="00FD2BB1">
        <w:rPr>
          <w:sz w:val="28"/>
          <w:szCs w:val="28"/>
        </w:rPr>
        <w:t>Competitors must repor</w:t>
      </w:r>
      <w:r w:rsidR="00FD2BB1" w:rsidRPr="00FD2BB1">
        <w:rPr>
          <w:sz w:val="28"/>
          <w:szCs w:val="28"/>
        </w:rPr>
        <w:t>t to the tack-checking steward 2</w:t>
      </w:r>
      <w:r w:rsidRPr="00FD2BB1">
        <w:rPr>
          <w:sz w:val="28"/>
          <w:szCs w:val="28"/>
        </w:rPr>
        <w:t>0 minutes before their dressage time.</w:t>
      </w:r>
    </w:p>
    <w:p w14:paraId="48EC6FE8" w14:textId="231B07D1" w:rsidR="004C59AC" w:rsidRPr="00FD2BB1" w:rsidRDefault="004C59AC" w:rsidP="00FD2BB1">
      <w:pPr>
        <w:pStyle w:val="ListParagraph"/>
        <w:numPr>
          <w:ilvl w:val="0"/>
          <w:numId w:val="4"/>
        </w:numPr>
        <w:rPr>
          <w:sz w:val="28"/>
          <w:szCs w:val="28"/>
        </w:rPr>
      </w:pPr>
      <w:r w:rsidRPr="00FD2BB1">
        <w:rPr>
          <w:sz w:val="28"/>
          <w:szCs w:val="28"/>
        </w:rPr>
        <w:t>A valid passport and vaccination record must accompany the horse/pony to this event and must be available for inspection if required by event officials. Vaccinations must be in accordance with the Pony Club Vaccination Rule 202</w:t>
      </w:r>
      <w:r w:rsidR="00D21303">
        <w:rPr>
          <w:sz w:val="28"/>
          <w:szCs w:val="28"/>
        </w:rPr>
        <w:t>4</w:t>
      </w:r>
      <w:r w:rsidRPr="00FD2BB1">
        <w:rPr>
          <w:sz w:val="28"/>
          <w:szCs w:val="28"/>
        </w:rPr>
        <w:t>.</w:t>
      </w:r>
    </w:p>
    <w:p w14:paraId="318DF2EB" w14:textId="77777777" w:rsidR="00FD2BB1" w:rsidRDefault="004C59AC" w:rsidP="00FD2BB1">
      <w:pPr>
        <w:pStyle w:val="ListParagraph"/>
        <w:numPr>
          <w:ilvl w:val="0"/>
          <w:numId w:val="4"/>
        </w:numPr>
        <w:rPr>
          <w:sz w:val="28"/>
          <w:szCs w:val="28"/>
        </w:rPr>
      </w:pPr>
      <w:r w:rsidRPr="00FD2BB1">
        <w:rPr>
          <w:sz w:val="28"/>
          <w:szCs w:val="28"/>
        </w:rPr>
        <w:t>Non-Pony Club members are not covered by the Pony Club insurance policy. Every competitor must either be a member of the Pony Club or have third party liability insurance and be able to show evidenc</w:t>
      </w:r>
      <w:r w:rsidR="00FD2BB1">
        <w:rPr>
          <w:sz w:val="28"/>
          <w:szCs w:val="28"/>
        </w:rPr>
        <w:t>e of such insurance if asked.</w:t>
      </w:r>
    </w:p>
    <w:p w14:paraId="2DAD00D5" w14:textId="77777777" w:rsidR="004C59AC" w:rsidRPr="00FD2BB1" w:rsidRDefault="004C59AC" w:rsidP="00FD2BB1">
      <w:pPr>
        <w:pStyle w:val="ListParagraph"/>
        <w:numPr>
          <w:ilvl w:val="0"/>
          <w:numId w:val="4"/>
        </w:numPr>
        <w:rPr>
          <w:sz w:val="28"/>
          <w:szCs w:val="28"/>
        </w:rPr>
      </w:pPr>
      <w:r w:rsidRPr="00FD2BB1">
        <w:rPr>
          <w:sz w:val="28"/>
          <w:szCs w:val="28"/>
        </w:rPr>
        <w:t>Any unsafe behaviour or behaviour deemed detrimental to a horse or pony’s welfare (e.g. excessive use of the whip or spurs) may at the organisers’ discretion result in the competitor being asked to leave the course.</w:t>
      </w:r>
    </w:p>
    <w:p w14:paraId="6105AE97" w14:textId="77777777" w:rsidR="00FD2BB1" w:rsidRPr="00FD2BB1" w:rsidRDefault="00FD2BB1" w:rsidP="00FD2BB1">
      <w:pPr>
        <w:pStyle w:val="ListParagraph"/>
        <w:numPr>
          <w:ilvl w:val="0"/>
          <w:numId w:val="3"/>
        </w:numPr>
        <w:rPr>
          <w:sz w:val="28"/>
          <w:szCs w:val="28"/>
        </w:rPr>
      </w:pPr>
      <w:r w:rsidRPr="00FD2BB1">
        <w:rPr>
          <w:sz w:val="28"/>
          <w:szCs w:val="28"/>
        </w:rPr>
        <w:t>Dogs must be kept on leads at all times.</w:t>
      </w:r>
    </w:p>
    <w:p w14:paraId="3207AE13" w14:textId="77777777" w:rsidR="00FD2BB1" w:rsidRPr="00FD2BB1" w:rsidRDefault="00FD2BB1" w:rsidP="00FD2BB1">
      <w:pPr>
        <w:pStyle w:val="ListParagraph"/>
        <w:numPr>
          <w:ilvl w:val="0"/>
          <w:numId w:val="3"/>
        </w:numPr>
        <w:rPr>
          <w:sz w:val="28"/>
          <w:szCs w:val="28"/>
        </w:rPr>
      </w:pPr>
      <w:r w:rsidRPr="00FD2BB1">
        <w:rPr>
          <w:sz w:val="28"/>
          <w:szCs w:val="28"/>
        </w:rPr>
        <w:t>Please do not attend the event if you have symptoms of coronavirus.</w:t>
      </w:r>
    </w:p>
    <w:p w14:paraId="6BADD2DC" w14:textId="77777777" w:rsidR="00FD2BB1" w:rsidRPr="00FD2BB1" w:rsidRDefault="00FD2BB1" w:rsidP="00FD2BB1">
      <w:pPr>
        <w:pStyle w:val="ListParagraph"/>
        <w:numPr>
          <w:ilvl w:val="0"/>
          <w:numId w:val="3"/>
        </w:numPr>
        <w:rPr>
          <w:sz w:val="28"/>
          <w:szCs w:val="28"/>
        </w:rPr>
      </w:pPr>
      <w:r w:rsidRPr="00FD2BB1">
        <w:rPr>
          <w:sz w:val="28"/>
          <w:szCs w:val="28"/>
        </w:rPr>
        <w:t>Please bring water supplies.</w:t>
      </w:r>
    </w:p>
    <w:p w14:paraId="067F3876" w14:textId="77777777" w:rsidR="004C59AC" w:rsidRDefault="00FD2BB1" w:rsidP="00FD2BB1">
      <w:pPr>
        <w:pStyle w:val="ListParagraph"/>
        <w:numPr>
          <w:ilvl w:val="0"/>
          <w:numId w:val="3"/>
        </w:numPr>
        <w:rPr>
          <w:sz w:val="28"/>
          <w:szCs w:val="28"/>
        </w:rPr>
      </w:pPr>
      <w:r w:rsidRPr="00FD2BB1">
        <w:rPr>
          <w:sz w:val="28"/>
          <w:szCs w:val="28"/>
        </w:rPr>
        <w:t>The decisions of the committee and judges are final.</w:t>
      </w:r>
    </w:p>
    <w:p w14:paraId="59A5C821" w14:textId="77777777" w:rsidR="0080051D" w:rsidRDefault="0080051D" w:rsidP="0080051D">
      <w:pPr>
        <w:rPr>
          <w:sz w:val="28"/>
          <w:szCs w:val="28"/>
        </w:rPr>
      </w:pPr>
    </w:p>
    <w:p w14:paraId="47FB7BD8" w14:textId="77777777" w:rsidR="00917292" w:rsidRDefault="00917292" w:rsidP="0080051D">
      <w:pPr>
        <w:rPr>
          <w:sz w:val="28"/>
          <w:szCs w:val="28"/>
        </w:rPr>
      </w:pPr>
      <w:r w:rsidRPr="00917292">
        <w:rPr>
          <w:b/>
          <w:sz w:val="28"/>
          <w:szCs w:val="28"/>
        </w:rPr>
        <w:t>Disclaimer:</w:t>
      </w:r>
      <w:r w:rsidRPr="00917292">
        <w:rPr>
          <w:sz w:val="28"/>
          <w:szCs w:val="28"/>
        </w:rPr>
        <w:t xml:space="preserve"> </w:t>
      </w:r>
    </w:p>
    <w:p w14:paraId="15CAEFDA" w14:textId="77777777" w:rsidR="00917292" w:rsidRDefault="00917292" w:rsidP="0080051D">
      <w:pPr>
        <w:rPr>
          <w:sz w:val="28"/>
          <w:szCs w:val="28"/>
        </w:rPr>
      </w:pPr>
      <w:r w:rsidRPr="00917292">
        <w:rPr>
          <w:sz w:val="28"/>
          <w:szCs w:val="28"/>
        </w:rPr>
        <w:t xml:space="preserve">Health &amp; Safety </w:t>
      </w:r>
      <w:r>
        <w:rPr>
          <w:sz w:val="28"/>
          <w:szCs w:val="28"/>
        </w:rPr>
        <w:t xml:space="preserve">- </w:t>
      </w:r>
      <w:r w:rsidRPr="00917292">
        <w:rPr>
          <w:sz w:val="28"/>
          <w:szCs w:val="28"/>
        </w:rPr>
        <w:t>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r>
        <w:rPr>
          <w:sz w:val="28"/>
          <w:szCs w:val="28"/>
        </w:rPr>
        <w:t>.</w:t>
      </w:r>
    </w:p>
    <w:p w14:paraId="256044A1" w14:textId="77777777" w:rsidR="00917292" w:rsidRDefault="00917292" w:rsidP="0080051D">
      <w:pPr>
        <w:rPr>
          <w:sz w:val="28"/>
          <w:szCs w:val="28"/>
        </w:rPr>
      </w:pPr>
    </w:p>
    <w:p w14:paraId="19F22F43" w14:textId="55EFCEDE" w:rsidR="0080051D" w:rsidRPr="0080051D" w:rsidRDefault="00917292" w:rsidP="00D21303">
      <w:pPr>
        <w:rPr>
          <w:b/>
          <w:sz w:val="28"/>
          <w:szCs w:val="28"/>
        </w:rPr>
      </w:pPr>
      <w:r w:rsidRPr="00917292">
        <w:rPr>
          <w:sz w:val="28"/>
          <w:szCs w:val="28"/>
        </w:rPr>
        <w:lastRenderedPageBreak/>
        <w:t xml:space="preserve">Legal Liability </w:t>
      </w:r>
      <w:r>
        <w:rPr>
          <w:sz w:val="28"/>
          <w:szCs w:val="28"/>
        </w:rPr>
        <w:t xml:space="preserve">- </w:t>
      </w:r>
      <w:r w:rsidRPr="00917292">
        <w:rPr>
          <w:sz w:val="28"/>
          <w:szCs w:val="28"/>
        </w:rPr>
        <w:t>Save for the death or personal injury caused by the negligence of the organisers, or anyone for whom they are in law responsible, neither the organisers of this event or The Pony Club nor any agent, employee or representative of these bodies, accepts any liability for any accident, loss, damage, injury or illness to horses, owners, riders, spectators, land, cars, their contents and accessories, or any other person or property whatsoever. Entries are only accepted on this basis</w:t>
      </w:r>
      <w:r w:rsidR="00D21303">
        <w:rPr>
          <w:sz w:val="28"/>
          <w:szCs w:val="28"/>
        </w:rPr>
        <w:t>.</w:t>
      </w:r>
    </w:p>
    <w:sectPr w:rsidR="0080051D" w:rsidRPr="0080051D" w:rsidSect="00F44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F9F"/>
    <w:multiLevelType w:val="hybridMultilevel"/>
    <w:tmpl w:val="EFD8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27DAE"/>
    <w:multiLevelType w:val="multilevel"/>
    <w:tmpl w:val="C62654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B37FD"/>
    <w:multiLevelType w:val="hybridMultilevel"/>
    <w:tmpl w:val="55FA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726A1"/>
    <w:multiLevelType w:val="hybridMultilevel"/>
    <w:tmpl w:val="52585388"/>
    <w:lvl w:ilvl="0" w:tplc="8B04A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863137">
    <w:abstractNumId w:val="1"/>
  </w:num>
  <w:num w:numId="2" w16cid:durableId="803498867">
    <w:abstractNumId w:val="2"/>
  </w:num>
  <w:num w:numId="3" w16cid:durableId="660811894">
    <w:abstractNumId w:val="0"/>
  </w:num>
  <w:num w:numId="4" w16cid:durableId="2121878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1B"/>
    <w:rsid w:val="001E110A"/>
    <w:rsid w:val="004C59AC"/>
    <w:rsid w:val="004E0BD2"/>
    <w:rsid w:val="00511C1B"/>
    <w:rsid w:val="007B08B1"/>
    <w:rsid w:val="0080051D"/>
    <w:rsid w:val="00917292"/>
    <w:rsid w:val="00CF69B3"/>
    <w:rsid w:val="00D21303"/>
    <w:rsid w:val="00D47D30"/>
    <w:rsid w:val="00D75150"/>
    <w:rsid w:val="00F44B3B"/>
    <w:rsid w:val="00FD2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BA78"/>
  <w15:chartTrackingRefBased/>
  <w15:docId w15:val="{DB0C8D3F-E608-4555-A521-95E66BBF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D30"/>
    <w:rPr>
      <w:color w:val="0563C1" w:themeColor="hyperlink"/>
      <w:u w:val="single"/>
    </w:rPr>
  </w:style>
  <w:style w:type="paragraph" w:styleId="ListParagraph">
    <w:name w:val="List Paragraph"/>
    <w:basedOn w:val="Normal"/>
    <w:uiPriority w:val="34"/>
    <w:qFormat/>
    <w:rsid w:val="00FD2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8143">
      <w:bodyDiv w:val="1"/>
      <w:marLeft w:val="0"/>
      <w:marRight w:val="0"/>
      <w:marTop w:val="0"/>
      <w:marBottom w:val="0"/>
      <w:divBdr>
        <w:top w:val="none" w:sz="0" w:space="0" w:color="auto"/>
        <w:left w:val="none" w:sz="0" w:space="0" w:color="auto"/>
        <w:bottom w:val="none" w:sz="0" w:space="0" w:color="auto"/>
        <w:right w:val="none" w:sz="0" w:space="0" w:color="auto"/>
      </w:divBdr>
    </w:div>
    <w:div w:id="18200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Dartington Hall Trust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Kayley</dc:creator>
  <cp:keywords/>
  <dc:description/>
  <cp:lastModifiedBy>Kate Kayley</cp:lastModifiedBy>
  <cp:revision>3</cp:revision>
  <dcterms:created xsi:type="dcterms:W3CDTF">2024-05-19T20:53:00Z</dcterms:created>
  <dcterms:modified xsi:type="dcterms:W3CDTF">2024-05-19T20:56:00Z</dcterms:modified>
</cp:coreProperties>
</file>