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left="787" w:firstLine="0"/>
        <w:rPr>
          <w:rFonts w:ascii="Calibri" w:cs="Calibri" w:eastAsia="Calibri" w:hAnsi="Calibri"/>
          <w:sz w:val="48"/>
          <w:szCs w:val="48"/>
        </w:rPr>
      </w:pPr>
      <w:r w:rsidDel="00000000" w:rsidR="00000000" w:rsidRPr="00000000">
        <w:rPr>
          <w:sz w:val="20"/>
          <w:szCs w:val="20"/>
        </w:rPr>
        <w:drawing>
          <wp:inline distB="0" distT="0" distL="0" distR="0">
            <wp:extent cx="951263" cy="922437"/>
            <wp:effectExtent b="0" l="0" r="0" t="0"/>
            <wp:docPr descr="PC new LOGO only badge JPEG" id="2" name="image1.jpg"/>
            <a:graphic>
              <a:graphicData uri="http://schemas.openxmlformats.org/drawingml/2006/picture">
                <pic:pic>
                  <pic:nvPicPr>
                    <pic:cNvPr descr="PC new LOGO only badge JPEG" id="0" name="image1.jpg"/>
                    <pic:cNvPicPr preferRelativeResize="0"/>
                  </pic:nvPicPr>
                  <pic:blipFill>
                    <a:blip r:embed="rId7"/>
                    <a:srcRect b="0" l="0" r="0" t="0"/>
                    <a:stretch>
                      <a:fillRect/>
                    </a:stretch>
                  </pic:blipFill>
                  <pic:spPr>
                    <a:xfrm>
                      <a:off x="0" y="0"/>
                      <a:ext cx="951263" cy="92243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ind w:left="787" w:firstLine="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Area 15 &amp; 16 PONY CLUB AREA TETRATHLON 2024</w:t>
      </w:r>
    </w:p>
    <w:p w:rsidR="00000000" w:rsidDel="00000000" w:rsidP="00000000" w:rsidRDefault="00000000" w:rsidRPr="00000000" w14:paraId="00000004">
      <w:pPr>
        <w:pStyle w:val="Title"/>
        <w:ind w:left="787" w:firstLine="0"/>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Qualifiers for Tetrathlon Championships</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(followed by Open Hunter Trial)</w:t>
      </w:r>
      <w:r w:rsidDel="00000000" w:rsidR="00000000" w:rsidRPr="00000000">
        <w:rPr>
          <w:rtl w:val="0"/>
        </w:rPr>
      </w:r>
    </w:p>
    <w:p w:rsidR="00000000" w:rsidDel="00000000" w:rsidP="00000000" w:rsidRDefault="00000000" w:rsidRPr="00000000" w14:paraId="00000006">
      <w:pPr>
        <w:pStyle w:val="Title"/>
        <w:ind w:left="787" w:firstLine="0"/>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007">
      <w:pPr>
        <w:pStyle w:val="Title"/>
        <w:ind w:left="787" w:firstLine="0"/>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Organised</w:t>
      </w:r>
      <w:r w:rsidDel="00000000" w:rsidR="00000000" w:rsidRPr="00000000">
        <w:rPr>
          <w:rFonts w:ascii="Calibri" w:cs="Calibri" w:eastAsia="Calibri" w:hAnsi="Calibri"/>
          <w:i w:val="1"/>
          <w:sz w:val="32"/>
          <w:szCs w:val="32"/>
          <w:rtl w:val="0"/>
        </w:rPr>
        <w:t xml:space="preserve"> by the Area 15/16 Tetrathlon Committee </w:t>
      </w:r>
    </w:p>
    <w:p w:rsidR="00000000" w:rsidDel="00000000" w:rsidP="00000000" w:rsidRDefault="00000000" w:rsidRPr="00000000" w14:paraId="00000008">
      <w:pPr>
        <w:pStyle w:val="Title"/>
        <w:ind w:left="787" w:firstLine="0"/>
        <w:rPr>
          <w:rFonts w:ascii="Calibri" w:cs="Calibri" w:eastAsia="Calibri" w:hAnsi="Calibri"/>
          <w:i w:val="1"/>
          <w:color w:val="000000"/>
          <w:sz w:val="32"/>
          <w:szCs w:val="32"/>
        </w:rPr>
      </w:pPr>
      <w:r w:rsidDel="00000000" w:rsidR="00000000" w:rsidRPr="00000000">
        <w:rPr>
          <w:rFonts w:ascii="Calibri" w:cs="Calibri" w:eastAsia="Calibri" w:hAnsi="Calibri"/>
          <w:i w:val="1"/>
          <w:sz w:val="32"/>
          <w:szCs w:val="32"/>
          <w:rtl w:val="0"/>
        </w:rPr>
        <w:t xml:space="preserve">&amp; Polden Hills </w:t>
      </w:r>
      <w:r w:rsidDel="00000000" w:rsidR="00000000" w:rsidRPr="00000000">
        <w:rPr>
          <w:rFonts w:ascii="Calibri" w:cs="Calibri" w:eastAsia="Calibri" w:hAnsi="Calibri"/>
          <w:i w:val="1"/>
          <w:color w:val="000000"/>
          <w:sz w:val="32"/>
          <w:szCs w:val="32"/>
          <w:rtl w:val="0"/>
        </w:rPr>
        <w:t xml:space="preserve">Pony Club</w:t>
      </w:r>
    </w:p>
    <w:p w:rsidR="00000000" w:rsidDel="00000000" w:rsidP="00000000" w:rsidRDefault="00000000" w:rsidRPr="00000000" w14:paraId="00000009">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Saturday and Sunday 6</w:t>
      </w:r>
      <w:r w:rsidDel="00000000" w:rsidR="00000000" w:rsidRPr="00000000">
        <w:rPr>
          <w:rFonts w:ascii="Calibri" w:cs="Calibri" w:eastAsia="Calibri" w:hAnsi="Calibri"/>
          <w:b w:val="1"/>
          <w:sz w:val="32"/>
          <w:szCs w:val="32"/>
          <w:vertAlign w:val="superscript"/>
          <w:rtl w:val="0"/>
        </w:rPr>
        <w:t xml:space="preserve">th</w:t>
      </w:r>
      <w:r w:rsidDel="00000000" w:rsidR="00000000" w:rsidRPr="00000000">
        <w:rPr>
          <w:rFonts w:ascii="Calibri" w:cs="Calibri" w:eastAsia="Calibri" w:hAnsi="Calibri"/>
          <w:b w:val="1"/>
          <w:sz w:val="32"/>
          <w:szCs w:val="32"/>
          <w:rtl w:val="0"/>
        </w:rPr>
        <w:t xml:space="preserve"> and 7</w:t>
      </w:r>
      <w:r w:rsidDel="00000000" w:rsidR="00000000" w:rsidRPr="00000000">
        <w:rPr>
          <w:rFonts w:ascii="Calibri" w:cs="Calibri" w:eastAsia="Calibri" w:hAnsi="Calibri"/>
          <w:b w:val="1"/>
          <w:sz w:val="32"/>
          <w:szCs w:val="32"/>
          <w:vertAlign w:val="superscript"/>
          <w:rtl w:val="0"/>
        </w:rPr>
        <w:t xml:space="preserve">th</w:t>
      </w:r>
      <w:r w:rsidDel="00000000" w:rsidR="00000000" w:rsidRPr="00000000">
        <w:rPr>
          <w:rFonts w:ascii="Calibri" w:cs="Calibri" w:eastAsia="Calibri" w:hAnsi="Calibri"/>
          <w:b w:val="1"/>
          <w:sz w:val="32"/>
          <w:szCs w:val="32"/>
          <w:rtl w:val="0"/>
        </w:rPr>
        <w:t xml:space="preserve"> July 2024</w:t>
      </w:r>
    </w:p>
    <w:p w:rsidR="00000000" w:rsidDel="00000000" w:rsidP="00000000" w:rsidRDefault="00000000" w:rsidRPr="00000000" w14:paraId="0000000B">
      <w:pPr>
        <w:jc w:val="center"/>
        <w:rPr>
          <w:rFonts w:ascii="Calibri" w:cs="Calibri" w:eastAsia="Calibri" w:hAnsi="Calibri"/>
          <w:b w:val="1"/>
          <w:color w:val="ff0000"/>
          <w:sz w:val="16"/>
          <w:szCs w:val="16"/>
        </w:rPr>
      </w:pPr>
      <w:r w:rsidDel="00000000" w:rsidR="00000000" w:rsidRPr="00000000">
        <w:rPr>
          <w:rtl w:val="0"/>
        </w:rPr>
      </w:r>
    </w:p>
    <w:tbl>
      <w:tblPr>
        <w:tblStyle w:val="Table1"/>
        <w:tblW w:w="8674.0" w:type="dxa"/>
        <w:jc w:val="left"/>
        <w:tblInd w:w="115.0" w:type="dxa"/>
        <w:tblLayout w:type="fixed"/>
        <w:tblLook w:val="0000"/>
      </w:tblPr>
      <w:tblGrid>
        <w:gridCol w:w="2029"/>
        <w:gridCol w:w="1427"/>
        <w:gridCol w:w="2120"/>
        <w:gridCol w:w="807"/>
        <w:gridCol w:w="799"/>
        <w:gridCol w:w="1492"/>
        <w:tblGridChange w:id="0">
          <w:tblGrid>
            <w:gridCol w:w="2029"/>
            <w:gridCol w:w="1427"/>
            <w:gridCol w:w="2120"/>
            <w:gridCol w:w="807"/>
            <w:gridCol w:w="799"/>
            <w:gridCol w:w="1492"/>
          </w:tblGrid>
        </w:tblGridChange>
      </w:tblGrid>
      <w:tr>
        <w:trPr>
          <w:cantSplit w:val="0"/>
          <w:trHeight w:val="344" w:hRule="atLeast"/>
          <w:tblHeader w:val="0"/>
        </w:trPr>
        <w:tc>
          <w:tcPr/>
          <w:p w:rsidR="00000000" w:rsidDel="00000000" w:rsidP="00000000" w:rsidRDefault="00000000" w:rsidRPr="00000000" w14:paraId="0000000C">
            <w:pPr>
              <w:widowControl w:val="0"/>
              <w:spacing w:line="194" w:lineRule="auto"/>
              <w:ind w:left="5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Class</w:t>
            </w:r>
            <w:r w:rsidDel="00000000" w:rsidR="00000000" w:rsidRPr="00000000">
              <w:rPr>
                <w:rtl w:val="0"/>
              </w:rPr>
            </w:r>
          </w:p>
        </w:tc>
        <w:tc>
          <w:tcPr/>
          <w:p w:rsidR="00000000" w:rsidDel="00000000" w:rsidP="00000000" w:rsidRDefault="00000000" w:rsidRPr="00000000" w14:paraId="0000000D">
            <w:pPr>
              <w:widowControl w:val="0"/>
              <w:spacing w:line="194" w:lineRule="auto"/>
              <w:ind w:left="18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Age 1. 1. 2</w:t>
            </w:r>
            <w:r w:rsidDel="00000000" w:rsidR="00000000" w:rsidRPr="00000000">
              <w:rPr>
                <w:rFonts w:ascii="Calibri" w:cs="Calibri" w:eastAsia="Calibri" w:hAnsi="Calibri"/>
                <w:b w:val="1"/>
                <w:sz w:val="22"/>
                <w:szCs w:val="22"/>
                <w:u w:val="single"/>
                <w:rtl w:val="0"/>
              </w:rPr>
              <w:t xml:space="preserve">4</w:t>
            </w:r>
            <w:r w:rsidDel="00000000" w:rsidR="00000000" w:rsidRPr="00000000">
              <w:rPr>
                <w:rtl w:val="0"/>
              </w:rPr>
            </w:r>
          </w:p>
        </w:tc>
        <w:tc>
          <w:tcPr/>
          <w:p w:rsidR="00000000" w:rsidDel="00000000" w:rsidP="00000000" w:rsidRDefault="00000000" w:rsidRPr="00000000" w14:paraId="0000000E">
            <w:pPr>
              <w:widowControl w:val="0"/>
              <w:spacing w:line="194" w:lineRule="auto"/>
              <w:ind w:left="295"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Shoot</w:t>
            </w:r>
            <w:r w:rsidDel="00000000" w:rsidR="00000000" w:rsidRPr="00000000">
              <w:rPr>
                <w:rtl w:val="0"/>
              </w:rPr>
            </w:r>
          </w:p>
        </w:tc>
        <w:tc>
          <w:tcPr/>
          <w:p w:rsidR="00000000" w:rsidDel="00000000" w:rsidP="00000000" w:rsidRDefault="00000000" w:rsidRPr="00000000" w14:paraId="0000000F">
            <w:pPr>
              <w:widowControl w:val="0"/>
              <w:spacing w:line="194" w:lineRule="auto"/>
              <w:ind w:left="83" w:right="25"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Run</w:t>
            </w:r>
            <w:r w:rsidDel="00000000" w:rsidR="00000000" w:rsidRPr="00000000">
              <w:rPr>
                <w:rtl w:val="0"/>
              </w:rPr>
            </w:r>
          </w:p>
        </w:tc>
        <w:tc>
          <w:tcPr/>
          <w:p w:rsidR="00000000" w:rsidDel="00000000" w:rsidP="00000000" w:rsidRDefault="00000000" w:rsidRPr="00000000" w14:paraId="00000010">
            <w:pPr>
              <w:widowControl w:val="0"/>
              <w:spacing w:line="194" w:lineRule="auto"/>
              <w:ind w:left="8"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Swim</w:t>
            </w:r>
            <w:r w:rsidDel="00000000" w:rsidR="00000000" w:rsidRPr="00000000">
              <w:rPr>
                <w:rtl w:val="0"/>
              </w:rPr>
            </w:r>
          </w:p>
        </w:tc>
        <w:tc>
          <w:tcPr/>
          <w:p w:rsidR="00000000" w:rsidDel="00000000" w:rsidP="00000000" w:rsidRDefault="00000000" w:rsidRPr="00000000" w14:paraId="00000011">
            <w:pPr>
              <w:widowControl w:val="0"/>
              <w:spacing w:line="194" w:lineRule="auto"/>
              <w:ind w:left="68"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Ride</w:t>
            </w: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12">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Open Boys</w:t>
            </w:r>
          </w:p>
        </w:tc>
        <w:tc>
          <w:tcPr/>
          <w:p w:rsidR="00000000" w:rsidDel="00000000" w:rsidP="00000000" w:rsidRDefault="00000000" w:rsidRPr="00000000" w14:paraId="00000013">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 &amp; under</w:t>
            </w:r>
          </w:p>
        </w:tc>
        <w:tc>
          <w:tcPr/>
          <w:p w:rsidR="00000000" w:rsidDel="00000000" w:rsidP="00000000" w:rsidRDefault="00000000" w:rsidRPr="00000000" w14:paraId="00000014">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10m turning targets</w:t>
            </w:r>
          </w:p>
        </w:tc>
        <w:tc>
          <w:tcPr/>
          <w:p w:rsidR="00000000" w:rsidDel="00000000" w:rsidP="00000000" w:rsidRDefault="00000000" w:rsidRPr="00000000" w14:paraId="00000015">
            <w:pPr>
              <w:widowControl w:val="0"/>
              <w:spacing w:before="111" w:lineRule="auto"/>
              <w:ind w:left="102" w:right="25"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3000</w:t>
            </w:r>
          </w:p>
        </w:tc>
        <w:tc>
          <w:tcPr/>
          <w:p w:rsidR="00000000" w:rsidDel="00000000" w:rsidP="00000000" w:rsidRDefault="00000000" w:rsidRPr="00000000" w14:paraId="00000016">
            <w:pPr>
              <w:widowControl w:val="0"/>
              <w:spacing w:before="111" w:lineRule="auto"/>
              <w:ind w:left="72" w:right="43"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4mins</w:t>
            </w:r>
          </w:p>
        </w:tc>
        <w:tc>
          <w:tcPr/>
          <w:p w:rsidR="00000000" w:rsidDel="00000000" w:rsidP="00000000" w:rsidRDefault="00000000" w:rsidRPr="00000000" w14:paraId="00000017">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1.00m+</w:t>
            </w:r>
          </w:p>
        </w:tc>
      </w:tr>
      <w:tr>
        <w:trPr>
          <w:cantSplit w:val="0"/>
          <w:trHeight w:val="488" w:hRule="atLeast"/>
          <w:tblHeader w:val="0"/>
        </w:trPr>
        <w:tc>
          <w:tcPr/>
          <w:p w:rsidR="00000000" w:rsidDel="00000000" w:rsidP="00000000" w:rsidRDefault="00000000" w:rsidRPr="00000000" w14:paraId="00000018">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Open Girls</w:t>
            </w:r>
          </w:p>
        </w:tc>
        <w:tc>
          <w:tcPr/>
          <w:p w:rsidR="00000000" w:rsidDel="00000000" w:rsidP="00000000" w:rsidRDefault="00000000" w:rsidRPr="00000000" w14:paraId="00000019">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 &amp; under</w:t>
            </w:r>
          </w:p>
        </w:tc>
        <w:tc>
          <w:tcPr/>
          <w:p w:rsidR="00000000" w:rsidDel="00000000" w:rsidP="00000000" w:rsidRDefault="00000000" w:rsidRPr="00000000" w14:paraId="0000001A">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10m turning targets</w:t>
            </w:r>
          </w:p>
        </w:tc>
        <w:tc>
          <w:tcPr/>
          <w:p w:rsidR="00000000" w:rsidDel="00000000" w:rsidP="00000000" w:rsidRDefault="00000000" w:rsidRPr="00000000" w14:paraId="0000001B">
            <w:pPr>
              <w:widowControl w:val="0"/>
              <w:spacing w:before="111" w:lineRule="auto"/>
              <w:ind w:left="83" w:right="48"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w:t>
            </w:r>
          </w:p>
        </w:tc>
        <w:tc>
          <w:tcPr/>
          <w:p w:rsidR="00000000" w:rsidDel="00000000" w:rsidP="00000000" w:rsidRDefault="00000000" w:rsidRPr="00000000" w14:paraId="0000001C">
            <w:pPr>
              <w:widowControl w:val="0"/>
              <w:spacing w:before="111" w:lineRule="auto"/>
              <w:ind w:left="72" w:right="56"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3mins</w:t>
            </w:r>
          </w:p>
        </w:tc>
        <w:tc>
          <w:tcPr/>
          <w:p w:rsidR="00000000" w:rsidDel="00000000" w:rsidP="00000000" w:rsidRDefault="00000000" w:rsidRPr="00000000" w14:paraId="0000001D">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1.00m+</w:t>
            </w:r>
          </w:p>
        </w:tc>
      </w:tr>
      <w:tr>
        <w:trPr>
          <w:cantSplit w:val="0"/>
          <w:trHeight w:val="488" w:hRule="atLeast"/>
          <w:tblHeader w:val="0"/>
        </w:trPr>
        <w:tc>
          <w:tcPr/>
          <w:p w:rsidR="00000000" w:rsidDel="00000000" w:rsidP="00000000" w:rsidRDefault="00000000" w:rsidRPr="00000000" w14:paraId="0000001E">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Intermediate Boys</w:t>
            </w:r>
          </w:p>
        </w:tc>
        <w:tc>
          <w:tcPr/>
          <w:p w:rsidR="00000000" w:rsidDel="00000000" w:rsidP="00000000" w:rsidRDefault="00000000" w:rsidRPr="00000000" w14:paraId="0000001F">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 &amp; under</w:t>
            </w:r>
          </w:p>
        </w:tc>
        <w:tc>
          <w:tcPr/>
          <w:p w:rsidR="00000000" w:rsidDel="00000000" w:rsidP="00000000" w:rsidRDefault="00000000" w:rsidRPr="00000000" w14:paraId="00000020">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10m turning targets</w:t>
            </w:r>
          </w:p>
        </w:tc>
        <w:tc>
          <w:tcPr/>
          <w:p w:rsidR="00000000" w:rsidDel="00000000" w:rsidP="00000000" w:rsidRDefault="00000000" w:rsidRPr="00000000" w14:paraId="00000021">
            <w:pPr>
              <w:widowControl w:val="0"/>
              <w:spacing w:before="111" w:lineRule="auto"/>
              <w:ind w:left="108" w:right="25"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2000</w:t>
            </w:r>
          </w:p>
        </w:tc>
        <w:tc>
          <w:tcPr/>
          <w:p w:rsidR="00000000" w:rsidDel="00000000" w:rsidP="00000000" w:rsidRDefault="00000000" w:rsidRPr="00000000" w14:paraId="00000022">
            <w:pPr>
              <w:widowControl w:val="0"/>
              <w:spacing w:before="111" w:lineRule="auto"/>
              <w:ind w:left="72" w:right="56"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3mins</w:t>
            </w:r>
          </w:p>
        </w:tc>
        <w:tc>
          <w:tcPr/>
          <w:p w:rsidR="00000000" w:rsidDel="00000000" w:rsidP="00000000" w:rsidRDefault="00000000" w:rsidRPr="00000000" w14:paraId="00000023">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1.00m</w:t>
            </w:r>
          </w:p>
        </w:tc>
      </w:tr>
      <w:tr>
        <w:trPr>
          <w:cantSplit w:val="0"/>
          <w:trHeight w:val="488" w:hRule="atLeast"/>
          <w:tblHeader w:val="0"/>
        </w:trPr>
        <w:tc>
          <w:tcPr/>
          <w:p w:rsidR="00000000" w:rsidDel="00000000" w:rsidP="00000000" w:rsidRDefault="00000000" w:rsidRPr="00000000" w14:paraId="00000024">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Intermediate Girls</w:t>
            </w:r>
          </w:p>
        </w:tc>
        <w:tc>
          <w:tcPr/>
          <w:p w:rsidR="00000000" w:rsidDel="00000000" w:rsidP="00000000" w:rsidRDefault="00000000" w:rsidRPr="00000000" w14:paraId="00000025">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 &amp; under</w:t>
            </w:r>
          </w:p>
        </w:tc>
        <w:tc>
          <w:tcPr/>
          <w:p w:rsidR="00000000" w:rsidDel="00000000" w:rsidP="00000000" w:rsidRDefault="00000000" w:rsidRPr="00000000" w14:paraId="00000026">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10m turning targets</w:t>
            </w:r>
          </w:p>
        </w:tc>
        <w:tc>
          <w:tcPr/>
          <w:p w:rsidR="00000000" w:rsidDel="00000000" w:rsidP="00000000" w:rsidRDefault="00000000" w:rsidRPr="00000000" w14:paraId="00000027">
            <w:pPr>
              <w:widowControl w:val="0"/>
              <w:spacing w:before="111" w:lineRule="auto"/>
              <w:ind w:left="83" w:right="48"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w:t>
            </w:r>
          </w:p>
        </w:tc>
        <w:tc>
          <w:tcPr/>
          <w:p w:rsidR="00000000" w:rsidDel="00000000" w:rsidP="00000000" w:rsidRDefault="00000000" w:rsidRPr="00000000" w14:paraId="00000028">
            <w:pPr>
              <w:widowControl w:val="0"/>
              <w:spacing w:before="111" w:lineRule="auto"/>
              <w:ind w:left="72" w:right="56"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3mins</w:t>
            </w:r>
          </w:p>
        </w:tc>
        <w:tc>
          <w:tcPr/>
          <w:p w:rsidR="00000000" w:rsidDel="00000000" w:rsidP="00000000" w:rsidRDefault="00000000" w:rsidRPr="00000000" w14:paraId="00000029">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1.00m</w:t>
            </w:r>
          </w:p>
        </w:tc>
      </w:tr>
      <w:tr>
        <w:trPr>
          <w:cantSplit w:val="0"/>
          <w:trHeight w:val="488" w:hRule="atLeast"/>
          <w:tblHeader w:val="0"/>
        </w:trPr>
        <w:tc>
          <w:tcPr/>
          <w:p w:rsidR="00000000" w:rsidDel="00000000" w:rsidP="00000000" w:rsidRDefault="00000000" w:rsidRPr="00000000" w14:paraId="0000002A">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Junior Boys</w:t>
            </w:r>
          </w:p>
        </w:tc>
        <w:tc>
          <w:tcPr/>
          <w:p w:rsidR="00000000" w:rsidDel="00000000" w:rsidP="00000000" w:rsidRDefault="00000000" w:rsidRPr="00000000" w14:paraId="0000002B">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 &amp; under</w:t>
            </w:r>
          </w:p>
        </w:tc>
        <w:tc>
          <w:tcPr/>
          <w:p w:rsidR="00000000" w:rsidDel="00000000" w:rsidP="00000000" w:rsidRDefault="00000000" w:rsidRPr="00000000" w14:paraId="0000002C">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7m turning targets</w:t>
            </w:r>
          </w:p>
        </w:tc>
        <w:tc>
          <w:tcPr/>
          <w:p w:rsidR="00000000" w:rsidDel="00000000" w:rsidP="00000000" w:rsidRDefault="00000000" w:rsidRPr="00000000" w14:paraId="0000002D">
            <w:pPr>
              <w:widowControl w:val="0"/>
              <w:spacing w:before="111" w:lineRule="auto"/>
              <w:ind w:left="83" w:right="48"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w:t>
            </w:r>
          </w:p>
        </w:tc>
        <w:tc>
          <w:tcPr/>
          <w:p w:rsidR="00000000" w:rsidDel="00000000" w:rsidP="00000000" w:rsidRDefault="00000000" w:rsidRPr="00000000" w14:paraId="0000002E">
            <w:pPr>
              <w:widowControl w:val="0"/>
              <w:spacing w:before="111" w:lineRule="auto"/>
              <w:ind w:left="72" w:right="56"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3mins</w:t>
            </w:r>
          </w:p>
        </w:tc>
        <w:tc>
          <w:tcPr/>
          <w:p w:rsidR="00000000" w:rsidDel="00000000" w:rsidP="00000000" w:rsidRDefault="00000000" w:rsidRPr="00000000" w14:paraId="0000002F">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0.90m</w:t>
            </w:r>
          </w:p>
        </w:tc>
      </w:tr>
      <w:tr>
        <w:trPr>
          <w:cantSplit w:val="0"/>
          <w:trHeight w:val="512" w:hRule="atLeast"/>
          <w:tblHeader w:val="0"/>
        </w:trPr>
        <w:tc>
          <w:tcPr/>
          <w:p w:rsidR="00000000" w:rsidDel="00000000" w:rsidP="00000000" w:rsidRDefault="00000000" w:rsidRPr="00000000" w14:paraId="00000030">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Junior Girls</w:t>
            </w:r>
          </w:p>
        </w:tc>
        <w:tc>
          <w:tcPr/>
          <w:p w:rsidR="00000000" w:rsidDel="00000000" w:rsidP="00000000" w:rsidRDefault="00000000" w:rsidRPr="00000000" w14:paraId="00000031">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 &amp; under</w:t>
            </w:r>
          </w:p>
        </w:tc>
        <w:tc>
          <w:tcPr/>
          <w:p w:rsidR="00000000" w:rsidDel="00000000" w:rsidP="00000000" w:rsidRDefault="00000000" w:rsidRPr="00000000" w14:paraId="00000032">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7m turning targets</w:t>
            </w:r>
          </w:p>
        </w:tc>
        <w:tc>
          <w:tcPr/>
          <w:p w:rsidR="00000000" w:rsidDel="00000000" w:rsidP="00000000" w:rsidRDefault="00000000" w:rsidRPr="00000000" w14:paraId="00000033">
            <w:pPr>
              <w:widowControl w:val="0"/>
              <w:spacing w:before="111" w:lineRule="auto"/>
              <w:ind w:left="83" w:right="48"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w:t>
            </w:r>
          </w:p>
        </w:tc>
        <w:tc>
          <w:tcPr/>
          <w:p w:rsidR="00000000" w:rsidDel="00000000" w:rsidP="00000000" w:rsidRDefault="00000000" w:rsidRPr="00000000" w14:paraId="00000034">
            <w:pPr>
              <w:widowControl w:val="0"/>
              <w:spacing w:before="111" w:lineRule="auto"/>
              <w:ind w:left="72" w:right="56"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3mins</w:t>
            </w:r>
          </w:p>
        </w:tc>
        <w:tc>
          <w:tcPr/>
          <w:p w:rsidR="00000000" w:rsidDel="00000000" w:rsidP="00000000" w:rsidRDefault="00000000" w:rsidRPr="00000000" w14:paraId="00000035">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0.90m</w:t>
            </w:r>
          </w:p>
        </w:tc>
      </w:tr>
      <w:tr>
        <w:trPr>
          <w:cantSplit w:val="0"/>
          <w:trHeight w:val="344" w:hRule="atLeast"/>
          <w:tblHeader w:val="0"/>
        </w:trPr>
        <w:tc>
          <w:tcPr/>
          <w:p w:rsidR="00000000" w:rsidDel="00000000" w:rsidP="00000000" w:rsidRDefault="00000000" w:rsidRPr="00000000" w14:paraId="00000036">
            <w:pPr>
              <w:widowControl w:val="0"/>
              <w:spacing w:before="111" w:line="213" w:lineRule="auto"/>
              <w:ind w:left="50" w:firstLine="0"/>
              <w:rPr>
                <w:rFonts w:ascii="Calibri" w:cs="Calibri" w:eastAsia="Calibri" w:hAnsi="Calibri"/>
                <w:color w:val="000000"/>
                <w:sz w:val="16"/>
                <w:szCs w:val="16"/>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37">
            <w:pPr>
              <w:widowControl w:val="0"/>
              <w:spacing w:before="111" w:line="213" w:lineRule="auto"/>
              <w:ind w:left="181"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38">
            <w:pPr>
              <w:widowControl w:val="0"/>
              <w:spacing w:before="111" w:line="213" w:lineRule="auto"/>
              <w:ind w:left="194"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39">
            <w:pPr>
              <w:widowControl w:val="0"/>
              <w:spacing w:before="111" w:line="213" w:lineRule="auto"/>
              <w:ind w:left="83" w:right="108" w:firstLine="0"/>
              <w:jc w:val="center"/>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3A">
            <w:pPr>
              <w:widowControl w:val="0"/>
              <w:spacing w:before="111" w:line="213"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3B">
            <w:pPr>
              <w:widowControl w:val="0"/>
              <w:spacing w:before="111" w:line="213" w:lineRule="auto"/>
              <w:ind w:left="68" w:firstLine="0"/>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C">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Non – Qualifying  Classes</w:t>
      </w:r>
    </w:p>
    <w:tbl>
      <w:tblPr>
        <w:tblStyle w:val="Table2"/>
        <w:tblW w:w="9356.0" w:type="dxa"/>
        <w:jc w:val="left"/>
        <w:tblInd w:w="142.0" w:type="dxa"/>
        <w:tblLayout w:type="fixed"/>
        <w:tblLook w:val="0000"/>
      </w:tblPr>
      <w:tblGrid>
        <w:gridCol w:w="2002"/>
        <w:gridCol w:w="1427"/>
        <w:gridCol w:w="2120"/>
        <w:gridCol w:w="807"/>
        <w:gridCol w:w="799"/>
        <w:gridCol w:w="2201"/>
        <w:tblGridChange w:id="0">
          <w:tblGrid>
            <w:gridCol w:w="2002"/>
            <w:gridCol w:w="1427"/>
            <w:gridCol w:w="2120"/>
            <w:gridCol w:w="807"/>
            <w:gridCol w:w="799"/>
            <w:gridCol w:w="2201"/>
          </w:tblGrid>
        </w:tblGridChange>
      </w:tblGrid>
      <w:tr>
        <w:trPr>
          <w:cantSplit w:val="0"/>
          <w:trHeight w:val="513" w:hRule="atLeast"/>
          <w:tblHeader w:val="0"/>
        </w:trPr>
        <w:tc>
          <w:tcPr/>
          <w:p w:rsidR="00000000" w:rsidDel="00000000" w:rsidP="00000000" w:rsidRDefault="00000000" w:rsidRPr="00000000" w14:paraId="0000003D">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  Minimus Boys    </w:t>
            </w:r>
          </w:p>
          <w:p w:rsidR="00000000" w:rsidDel="00000000" w:rsidP="00000000" w:rsidRDefault="00000000" w:rsidRPr="00000000" w14:paraId="0000003E">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 Miniums Girls</w:t>
            </w:r>
          </w:p>
          <w:p w:rsidR="00000000" w:rsidDel="00000000" w:rsidP="00000000" w:rsidRDefault="00000000" w:rsidRPr="00000000" w14:paraId="0000003F">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 Novice Mixed Mini</w:t>
            </w:r>
          </w:p>
          <w:p w:rsidR="00000000" w:rsidDel="00000000" w:rsidP="00000000" w:rsidRDefault="00000000" w:rsidRPr="00000000" w14:paraId="00000040">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 Mixed Tadpoles </w:t>
            </w:r>
          </w:p>
          <w:p w:rsidR="00000000" w:rsidDel="00000000" w:rsidP="00000000" w:rsidRDefault="00000000" w:rsidRPr="00000000" w14:paraId="00000041">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 Mixed Beanies        </w:t>
            </w:r>
          </w:p>
        </w:tc>
        <w:tc>
          <w:tcPr/>
          <w:p w:rsidR="00000000" w:rsidDel="00000000" w:rsidP="00000000" w:rsidRDefault="00000000" w:rsidRPr="00000000" w14:paraId="00000042">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 &amp; under</w:t>
            </w:r>
          </w:p>
          <w:p w:rsidR="00000000" w:rsidDel="00000000" w:rsidP="00000000" w:rsidRDefault="00000000" w:rsidRPr="00000000" w14:paraId="00000043">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 &amp; under</w:t>
            </w:r>
          </w:p>
          <w:p w:rsidR="00000000" w:rsidDel="00000000" w:rsidP="00000000" w:rsidRDefault="00000000" w:rsidRPr="00000000" w14:paraId="00000044">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 &amp; under</w:t>
            </w:r>
          </w:p>
          <w:p w:rsidR="00000000" w:rsidDel="00000000" w:rsidP="00000000" w:rsidRDefault="00000000" w:rsidRPr="00000000" w14:paraId="00000045">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 &amp; under   </w:t>
            </w:r>
          </w:p>
          <w:p w:rsidR="00000000" w:rsidDel="00000000" w:rsidP="00000000" w:rsidRDefault="00000000" w:rsidRPr="00000000" w14:paraId="00000046">
            <w:pPr>
              <w:widowControl w:val="0"/>
              <w:spacing w:before="111"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 &amp; under           </w:t>
            </w:r>
          </w:p>
        </w:tc>
        <w:tc>
          <w:tcPr/>
          <w:p w:rsidR="00000000" w:rsidDel="00000000" w:rsidP="00000000" w:rsidRDefault="00000000" w:rsidRPr="00000000" w14:paraId="00000047">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7m turning targets</w:t>
            </w:r>
          </w:p>
          <w:p w:rsidR="00000000" w:rsidDel="00000000" w:rsidP="00000000" w:rsidRDefault="00000000" w:rsidRPr="00000000" w14:paraId="00000048">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7m turning targets</w:t>
            </w:r>
          </w:p>
          <w:p w:rsidR="00000000" w:rsidDel="00000000" w:rsidP="00000000" w:rsidRDefault="00000000" w:rsidRPr="00000000" w14:paraId="00000049">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7m </w:t>
            </w:r>
            <w:r w:rsidDel="00000000" w:rsidR="00000000" w:rsidRPr="00000000">
              <w:rPr>
                <w:rFonts w:ascii="Calibri" w:cs="Calibri" w:eastAsia="Calibri" w:hAnsi="Calibri"/>
                <w:sz w:val="22"/>
                <w:szCs w:val="22"/>
                <w:rtl w:val="0"/>
              </w:rPr>
              <w:t xml:space="preserve">turning</w:t>
            </w:r>
            <w:r w:rsidDel="00000000" w:rsidR="00000000" w:rsidRPr="00000000">
              <w:rPr>
                <w:rFonts w:ascii="Calibri" w:cs="Calibri" w:eastAsia="Calibri" w:hAnsi="Calibri"/>
                <w:color w:val="000000"/>
                <w:sz w:val="22"/>
                <w:szCs w:val="22"/>
                <w:rtl w:val="0"/>
              </w:rPr>
              <w:t xml:space="preserve"> targets</w:t>
            </w:r>
          </w:p>
          <w:p w:rsidR="00000000" w:rsidDel="00000000" w:rsidP="00000000" w:rsidRDefault="00000000" w:rsidRPr="00000000" w14:paraId="0000004A">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7m static targets</w:t>
            </w:r>
          </w:p>
          <w:p w:rsidR="00000000" w:rsidDel="00000000" w:rsidP="00000000" w:rsidRDefault="00000000" w:rsidRPr="00000000" w14:paraId="0000004B">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Bean bag throw</w:t>
            </w:r>
          </w:p>
        </w:tc>
        <w:tc>
          <w:tcPr/>
          <w:p w:rsidR="00000000" w:rsidDel="00000000" w:rsidP="00000000" w:rsidRDefault="00000000" w:rsidRPr="00000000" w14:paraId="0000004C">
            <w:pPr>
              <w:widowControl w:val="0"/>
              <w:spacing w:before="111" w:lineRule="auto"/>
              <w:ind w:left="83" w:right="35"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w:t>
            </w:r>
          </w:p>
          <w:p w:rsidR="00000000" w:rsidDel="00000000" w:rsidP="00000000" w:rsidRDefault="00000000" w:rsidRPr="00000000" w14:paraId="0000004D">
            <w:pPr>
              <w:widowControl w:val="0"/>
              <w:spacing w:before="111" w:lineRule="auto"/>
              <w:ind w:left="83" w:right="3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1000</w:t>
            </w:r>
          </w:p>
          <w:p w:rsidR="00000000" w:rsidDel="00000000" w:rsidP="00000000" w:rsidRDefault="00000000" w:rsidRPr="00000000" w14:paraId="0000004E">
            <w:pPr>
              <w:widowControl w:val="0"/>
              <w:spacing w:before="111" w:lineRule="auto"/>
              <w:ind w:left="83" w:right="3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1000</w:t>
            </w:r>
          </w:p>
          <w:p w:rsidR="00000000" w:rsidDel="00000000" w:rsidP="00000000" w:rsidRDefault="00000000" w:rsidRPr="00000000" w14:paraId="0000004F">
            <w:pPr>
              <w:widowControl w:val="0"/>
              <w:spacing w:before="111" w:lineRule="auto"/>
              <w:ind w:left="83" w:right="3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1000</w:t>
            </w:r>
          </w:p>
          <w:p w:rsidR="00000000" w:rsidDel="00000000" w:rsidP="00000000" w:rsidRDefault="00000000" w:rsidRPr="00000000" w14:paraId="00000050">
            <w:pPr>
              <w:widowControl w:val="0"/>
              <w:spacing w:before="111" w:lineRule="auto"/>
              <w:ind w:left="83" w:right="3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500</w:t>
            </w:r>
          </w:p>
        </w:tc>
        <w:tc>
          <w:tcPr/>
          <w:p w:rsidR="00000000" w:rsidDel="00000000" w:rsidP="00000000" w:rsidRDefault="00000000" w:rsidRPr="00000000" w14:paraId="00000051">
            <w:pPr>
              <w:widowControl w:val="0"/>
              <w:spacing w:before="111" w:lineRule="auto"/>
              <w:ind w:right="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 mins</w:t>
            </w:r>
          </w:p>
          <w:p w:rsidR="00000000" w:rsidDel="00000000" w:rsidP="00000000" w:rsidRDefault="00000000" w:rsidRPr="00000000" w14:paraId="00000052">
            <w:pPr>
              <w:widowControl w:val="0"/>
              <w:spacing w:before="111" w:lineRule="auto"/>
              <w:ind w:right="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 mins</w:t>
            </w:r>
          </w:p>
          <w:p w:rsidR="00000000" w:rsidDel="00000000" w:rsidP="00000000" w:rsidRDefault="00000000" w:rsidRPr="00000000" w14:paraId="00000053">
            <w:pPr>
              <w:widowControl w:val="0"/>
              <w:spacing w:before="111" w:lineRule="auto"/>
              <w:ind w:right="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 mins</w:t>
            </w:r>
          </w:p>
          <w:p w:rsidR="00000000" w:rsidDel="00000000" w:rsidP="00000000" w:rsidRDefault="00000000" w:rsidRPr="00000000" w14:paraId="00000054">
            <w:pPr>
              <w:widowControl w:val="0"/>
              <w:spacing w:before="111" w:lineRule="auto"/>
              <w:ind w:right="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 mins</w:t>
            </w:r>
          </w:p>
          <w:p w:rsidR="00000000" w:rsidDel="00000000" w:rsidP="00000000" w:rsidRDefault="00000000" w:rsidRPr="00000000" w14:paraId="00000055">
            <w:pPr>
              <w:widowControl w:val="0"/>
              <w:spacing w:before="111" w:lineRule="auto"/>
              <w:ind w:right="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 mins</w:t>
            </w:r>
          </w:p>
        </w:tc>
        <w:tc>
          <w:tcPr/>
          <w:p w:rsidR="00000000" w:rsidDel="00000000" w:rsidP="00000000" w:rsidRDefault="00000000" w:rsidRPr="00000000" w14:paraId="00000056">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0.80m</w:t>
            </w:r>
          </w:p>
          <w:p w:rsidR="00000000" w:rsidDel="00000000" w:rsidP="00000000" w:rsidRDefault="00000000" w:rsidRPr="00000000" w14:paraId="00000057">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0.80m</w:t>
            </w:r>
          </w:p>
          <w:p w:rsidR="00000000" w:rsidDel="00000000" w:rsidP="00000000" w:rsidRDefault="00000000" w:rsidRPr="00000000" w14:paraId="00000058">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0.70m(Arena)</w:t>
            </w:r>
          </w:p>
          <w:p w:rsidR="00000000" w:rsidDel="00000000" w:rsidP="00000000" w:rsidRDefault="00000000" w:rsidRPr="00000000" w14:paraId="00000059">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0.60m(Arena)</w:t>
            </w:r>
          </w:p>
          <w:p w:rsidR="00000000" w:rsidDel="00000000" w:rsidP="00000000" w:rsidRDefault="00000000" w:rsidRPr="00000000" w14:paraId="0000005A">
            <w:pPr>
              <w:widowControl w:val="0"/>
              <w:spacing w:before="111" w:lineRule="auto"/>
              <w:ind w:left="68"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0.45m</w:t>
            </w:r>
            <w:r w:rsidDel="00000000" w:rsidR="00000000" w:rsidRPr="00000000">
              <w:rPr>
                <w:rFonts w:ascii="Calibri" w:cs="Calibri" w:eastAsia="Calibri" w:hAnsi="Calibri"/>
                <w:sz w:val="22"/>
                <w:szCs w:val="22"/>
                <w:rtl w:val="0"/>
              </w:rPr>
              <w:t xml:space="preserve">(Arena)may be led or assist</w:t>
            </w:r>
            <w:r w:rsidDel="00000000" w:rsidR="00000000" w:rsidRPr="00000000">
              <w:rPr>
                <w:rFonts w:ascii="Calibri" w:cs="Calibri" w:eastAsia="Calibri" w:hAnsi="Calibri"/>
                <w:color w:val="000000"/>
                <w:sz w:val="22"/>
                <w:szCs w:val="22"/>
                <w:rtl w:val="0"/>
              </w:rPr>
              <w:t xml:space="preserve"> with penalty</w:t>
            </w:r>
          </w:p>
        </w:tc>
      </w:tr>
      <w:tr>
        <w:trPr>
          <w:cantSplit w:val="0"/>
          <w:trHeight w:val="513" w:hRule="atLeast"/>
          <w:tblHeader w:val="0"/>
        </w:trPr>
        <w:tc>
          <w:tcPr/>
          <w:p w:rsidR="00000000" w:rsidDel="00000000" w:rsidP="00000000" w:rsidRDefault="00000000" w:rsidRPr="00000000" w14:paraId="0000005B">
            <w:pPr>
              <w:widowControl w:val="0"/>
              <w:spacing w:before="111"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  Mixed Mini Tri</w:t>
            </w:r>
          </w:p>
        </w:tc>
        <w:tc>
          <w:tcPr/>
          <w:p w:rsidR="00000000" w:rsidDel="00000000" w:rsidP="00000000" w:rsidRDefault="00000000" w:rsidRPr="00000000" w14:paraId="0000005C">
            <w:pPr>
              <w:widowControl w:val="0"/>
              <w:spacing w:before="111"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11 &amp; under</w:t>
            </w:r>
          </w:p>
        </w:tc>
        <w:tc>
          <w:tcPr/>
          <w:p w:rsidR="00000000" w:rsidDel="00000000" w:rsidP="00000000" w:rsidRDefault="00000000" w:rsidRPr="00000000" w14:paraId="0000005D">
            <w:pPr>
              <w:widowControl w:val="0"/>
              <w:spacing w:before="111"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7m turning targets</w:t>
            </w:r>
          </w:p>
        </w:tc>
        <w:tc>
          <w:tcPr/>
          <w:p w:rsidR="00000000" w:rsidDel="00000000" w:rsidP="00000000" w:rsidRDefault="00000000" w:rsidRPr="00000000" w14:paraId="0000005E">
            <w:pPr>
              <w:widowControl w:val="0"/>
              <w:spacing w:before="111" w:lineRule="auto"/>
              <w:ind w:left="83" w:right="35"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1000</w:t>
            </w:r>
          </w:p>
        </w:tc>
        <w:tc>
          <w:tcPr/>
          <w:p w:rsidR="00000000" w:rsidDel="00000000" w:rsidP="00000000" w:rsidRDefault="00000000" w:rsidRPr="00000000" w14:paraId="0000005F">
            <w:pPr>
              <w:widowControl w:val="0"/>
              <w:spacing w:before="111" w:lineRule="auto"/>
              <w:ind w:right="5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 mins</w:t>
            </w:r>
          </w:p>
        </w:tc>
        <w:tc>
          <w:tcPr/>
          <w:p w:rsidR="00000000" w:rsidDel="00000000" w:rsidP="00000000" w:rsidRDefault="00000000" w:rsidRPr="00000000" w14:paraId="00000060">
            <w:pPr>
              <w:widowControl w:val="0"/>
              <w:spacing w:before="111" w:lineRule="auto"/>
              <w:ind w:left="68" w:firstLine="0"/>
              <w:rPr>
                <w:rFonts w:ascii="Calibri" w:cs="Calibri" w:eastAsia="Calibri" w:hAnsi="Calibri"/>
                <w:color w:val="000000"/>
                <w:sz w:val="22"/>
                <w:szCs w:val="22"/>
              </w:rPr>
            </w:pP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61">
            <w:pPr>
              <w:widowControl w:val="0"/>
              <w:spacing w:before="111"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 Mixed Tadpole Tri </w:t>
            </w:r>
          </w:p>
        </w:tc>
        <w:tc>
          <w:tcPr/>
          <w:p w:rsidR="00000000" w:rsidDel="00000000" w:rsidP="00000000" w:rsidRDefault="00000000" w:rsidRPr="00000000" w14:paraId="00000062">
            <w:pPr>
              <w:widowControl w:val="0"/>
              <w:spacing w:before="111"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9 &amp; under</w:t>
            </w:r>
          </w:p>
        </w:tc>
        <w:tc>
          <w:tcPr/>
          <w:p w:rsidR="00000000" w:rsidDel="00000000" w:rsidP="00000000" w:rsidRDefault="00000000" w:rsidRPr="00000000" w14:paraId="00000063">
            <w:pPr>
              <w:widowControl w:val="0"/>
              <w:spacing w:before="111"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7m static Targets</w:t>
            </w:r>
          </w:p>
        </w:tc>
        <w:tc>
          <w:tcPr/>
          <w:p w:rsidR="00000000" w:rsidDel="00000000" w:rsidP="00000000" w:rsidRDefault="00000000" w:rsidRPr="00000000" w14:paraId="00000064">
            <w:pPr>
              <w:widowControl w:val="0"/>
              <w:spacing w:before="111" w:lineRule="auto"/>
              <w:ind w:left="83" w:right="35"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1000</w:t>
            </w:r>
          </w:p>
        </w:tc>
        <w:tc>
          <w:tcPr/>
          <w:p w:rsidR="00000000" w:rsidDel="00000000" w:rsidP="00000000" w:rsidRDefault="00000000" w:rsidRPr="00000000" w14:paraId="00000065">
            <w:pPr>
              <w:widowControl w:val="0"/>
              <w:spacing w:before="111" w:lineRule="auto"/>
              <w:ind w:left="72"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mins</w:t>
            </w:r>
          </w:p>
        </w:tc>
        <w:tc>
          <w:tcPr/>
          <w:p w:rsidR="00000000" w:rsidDel="00000000" w:rsidP="00000000" w:rsidRDefault="00000000" w:rsidRPr="00000000" w14:paraId="00000066">
            <w:pPr>
              <w:widowControl w:val="0"/>
              <w:spacing w:before="111" w:lineRule="auto"/>
              <w:ind w:left="68" w:firstLine="0"/>
              <w:rPr>
                <w:rFonts w:ascii="Calibri" w:cs="Calibri" w:eastAsia="Calibri" w:hAnsi="Calibri"/>
                <w:color w:val="000000"/>
                <w:sz w:val="22"/>
                <w:szCs w:val="22"/>
              </w:rPr>
            </w:pPr>
            <w:r w:rsidDel="00000000" w:rsidR="00000000" w:rsidRPr="00000000">
              <w:rPr>
                <w:rtl w:val="0"/>
              </w:rPr>
            </w:r>
          </w:p>
        </w:tc>
      </w:tr>
      <w:tr>
        <w:trPr>
          <w:cantSplit w:val="0"/>
          <w:trHeight w:val="344" w:hRule="atLeast"/>
          <w:tblHeader w:val="0"/>
        </w:trPr>
        <w:tc>
          <w:tcPr/>
          <w:p w:rsidR="00000000" w:rsidDel="00000000" w:rsidP="00000000" w:rsidRDefault="00000000" w:rsidRPr="00000000" w14:paraId="00000067">
            <w:pPr>
              <w:widowControl w:val="0"/>
              <w:spacing w:before="111" w:line="213" w:lineRule="auto"/>
              <w:ind w:left="5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 Mixed Beanie Tri</w:t>
            </w:r>
          </w:p>
        </w:tc>
        <w:tc>
          <w:tcPr/>
          <w:p w:rsidR="00000000" w:rsidDel="00000000" w:rsidP="00000000" w:rsidRDefault="00000000" w:rsidRPr="00000000" w14:paraId="00000068">
            <w:pPr>
              <w:widowControl w:val="0"/>
              <w:spacing w:before="111" w:line="213" w:lineRule="auto"/>
              <w:ind w:left="18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 &amp; under</w:t>
            </w:r>
          </w:p>
        </w:tc>
        <w:tc>
          <w:tcPr/>
          <w:p w:rsidR="00000000" w:rsidDel="00000000" w:rsidP="00000000" w:rsidRDefault="00000000" w:rsidRPr="00000000" w14:paraId="00000069">
            <w:pPr>
              <w:widowControl w:val="0"/>
              <w:spacing w:before="111" w:line="213" w:lineRule="auto"/>
              <w:ind w:left="19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Bean bag throwing</w:t>
            </w:r>
          </w:p>
        </w:tc>
        <w:tc>
          <w:tcPr/>
          <w:p w:rsidR="00000000" w:rsidDel="00000000" w:rsidP="00000000" w:rsidRDefault="00000000" w:rsidRPr="00000000" w14:paraId="0000006A">
            <w:pPr>
              <w:widowControl w:val="0"/>
              <w:spacing w:before="111" w:line="213" w:lineRule="auto"/>
              <w:ind w:left="83" w:right="108"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500</w:t>
            </w:r>
          </w:p>
        </w:tc>
        <w:tc>
          <w:tcPr/>
          <w:p w:rsidR="00000000" w:rsidDel="00000000" w:rsidP="00000000" w:rsidRDefault="00000000" w:rsidRPr="00000000" w14:paraId="0000006B">
            <w:pPr>
              <w:widowControl w:val="0"/>
              <w:spacing w:before="111" w:line="213" w:lineRule="auto"/>
              <w:ind w:left="72"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 mins</w:t>
            </w:r>
          </w:p>
        </w:tc>
        <w:tc>
          <w:tcPr/>
          <w:p w:rsidR="00000000" w:rsidDel="00000000" w:rsidP="00000000" w:rsidRDefault="00000000" w:rsidRPr="00000000" w14:paraId="0000006C">
            <w:pPr>
              <w:widowControl w:val="0"/>
              <w:spacing w:before="111" w:line="213" w:lineRule="auto"/>
              <w:ind w:left="68" w:firstLine="0"/>
              <w:rPr>
                <w:rFonts w:ascii="Calibri" w:cs="Calibri" w:eastAsia="Calibri" w:hAnsi="Calibri"/>
                <w:color w:val="000000"/>
                <w:sz w:val="22"/>
                <w:szCs w:val="22"/>
              </w:rPr>
            </w:pPr>
            <w:r w:rsidDel="00000000" w:rsidR="00000000" w:rsidRPr="00000000">
              <w:rPr>
                <w:rtl w:val="0"/>
              </w:rPr>
            </w:r>
          </w:p>
        </w:tc>
      </w:tr>
      <w:tr>
        <w:trPr>
          <w:cantSplit w:val="0"/>
          <w:trHeight w:val="344" w:hRule="atLeast"/>
          <w:tblHeader w:val="0"/>
        </w:trPr>
        <w:tc>
          <w:tcPr/>
          <w:p w:rsidR="00000000" w:rsidDel="00000000" w:rsidP="00000000" w:rsidRDefault="00000000" w:rsidRPr="00000000" w14:paraId="0000006D">
            <w:pPr>
              <w:widowControl w:val="0"/>
              <w:spacing w:before="111" w:line="213" w:lineRule="auto"/>
              <w:ind w:left="50"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E">
            <w:pPr>
              <w:widowControl w:val="0"/>
              <w:spacing w:before="111" w:line="213" w:lineRule="auto"/>
              <w:ind w:left="181"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F">
            <w:pPr>
              <w:widowControl w:val="0"/>
              <w:spacing w:before="111" w:line="213" w:lineRule="auto"/>
              <w:ind w:left="194"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70">
            <w:pPr>
              <w:widowControl w:val="0"/>
              <w:spacing w:before="111" w:line="213" w:lineRule="auto"/>
              <w:ind w:left="83" w:right="108" w:firstLine="0"/>
              <w:jc w:val="center"/>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71">
            <w:pPr>
              <w:widowControl w:val="0"/>
              <w:spacing w:before="111" w:line="213" w:lineRule="auto"/>
              <w:ind w:left="72" w:firstLine="0"/>
              <w:jc w:val="center"/>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72">
            <w:pPr>
              <w:widowControl w:val="0"/>
              <w:spacing w:before="111" w:line="213" w:lineRule="auto"/>
              <w:ind w:left="68" w:firstLine="0"/>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3">
      <w:pPr>
        <w:tabs>
          <w:tab w:val="left" w:leader="none" w:pos="2040"/>
        </w:tabs>
        <w:rPr>
          <w:sz w:val="16"/>
          <w:szCs w:val="16"/>
        </w:rPr>
      </w:pPr>
      <w:r w:rsidDel="00000000" w:rsidR="00000000" w:rsidRPr="00000000">
        <w:rPr>
          <w:rtl w:val="0"/>
        </w:rPr>
      </w:r>
    </w:p>
    <w:p w:rsidR="00000000" w:rsidDel="00000000" w:rsidP="00000000" w:rsidRDefault="00000000" w:rsidRPr="00000000" w14:paraId="00000074">
      <w:pPr>
        <w:tabs>
          <w:tab w:val="left" w:leader="none" w:pos="2490"/>
        </w:tabs>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Saturday 6th Jul</w:t>
      </w:r>
      <w:r w:rsidDel="00000000" w:rsidR="00000000" w:rsidRPr="00000000">
        <w:rPr>
          <w:rFonts w:ascii="Calibri" w:cs="Calibri" w:eastAsia="Calibri" w:hAnsi="Calibri"/>
          <w:sz w:val="22"/>
          <w:szCs w:val="22"/>
          <w:u w:val="single"/>
          <w:rtl w:val="0"/>
        </w:rPr>
        <w:t xml:space="preserve">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approx. 10am start time.</w:t>
      </w:r>
    </w:p>
    <w:p w:rsidR="00000000" w:rsidDel="00000000" w:rsidP="00000000" w:rsidRDefault="00000000" w:rsidRPr="00000000" w14:paraId="0000007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Shoot, Run, Swim </w:t>
      </w:r>
      <w:r w:rsidDel="00000000" w:rsidR="00000000" w:rsidRPr="00000000">
        <w:rPr>
          <w:rFonts w:ascii="Calibri" w:cs="Calibri" w:eastAsia="Calibri" w:hAnsi="Calibri"/>
          <w:sz w:val="22"/>
          <w:szCs w:val="22"/>
          <w:rtl w:val="0"/>
        </w:rPr>
        <w:t xml:space="preserve">at </w:t>
      </w:r>
      <w:r w:rsidDel="00000000" w:rsidR="00000000" w:rsidRPr="00000000">
        <w:rPr>
          <w:rFonts w:ascii="Calibri" w:cs="Calibri" w:eastAsia="Calibri" w:hAnsi="Calibri"/>
          <w:sz w:val="22"/>
          <w:szCs w:val="22"/>
          <w:rtl w:val="0"/>
        </w:rPr>
        <w:t xml:space="preserve">Kings</w:t>
      </w:r>
      <w:r w:rsidDel="00000000" w:rsidR="00000000" w:rsidRPr="00000000">
        <w:rPr>
          <w:rFonts w:ascii="Calibri" w:cs="Calibri" w:eastAsia="Calibri" w:hAnsi="Calibri"/>
          <w:sz w:val="22"/>
          <w:szCs w:val="22"/>
          <w:rtl w:val="0"/>
        </w:rPr>
        <w:t xml:space="preserve"> College Senior School, South Road, Taunton, TA1 3LA. </w:t>
      </w: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Sunday 7</w:t>
      </w:r>
      <w:r w:rsidDel="00000000" w:rsidR="00000000" w:rsidRPr="00000000">
        <w:rPr>
          <w:rFonts w:ascii="Calibri" w:cs="Calibri" w:eastAsia="Calibri" w:hAnsi="Calibri"/>
          <w:b w:val="1"/>
          <w:sz w:val="22"/>
          <w:szCs w:val="22"/>
          <w:u w:val="single"/>
          <w:vertAlign w:val="superscript"/>
          <w:rtl w:val="0"/>
        </w:rPr>
        <w:t xml:space="preserve">th</w:t>
      </w:r>
      <w:r w:rsidDel="00000000" w:rsidR="00000000" w:rsidRPr="00000000">
        <w:rPr>
          <w:rFonts w:ascii="Calibri" w:cs="Calibri" w:eastAsia="Calibri" w:hAnsi="Calibri"/>
          <w:b w:val="1"/>
          <w:sz w:val="22"/>
          <w:szCs w:val="22"/>
          <w:u w:val="single"/>
          <w:rtl w:val="0"/>
        </w:rPr>
        <w:t xml:space="preserve"> July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approx. 9am start time.</w:t>
      </w: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Riding </w:t>
      </w:r>
      <w:r w:rsidDel="00000000" w:rsidR="00000000" w:rsidRPr="00000000">
        <w:rPr>
          <w:rFonts w:ascii="Calibri" w:cs="Calibri" w:eastAsia="Calibri" w:hAnsi="Calibri"/>
          <w:sz w:val="22"/>
          <w:szCs w:val="22"/>
          <w:rtl w:val="0"/>
        </w:rPr>
        <w:t xml:space="preserve">at Stockland Lovell Equestrian Centre Coultings, Bridgwater, Somerset, TA5 1JJ         </w:t>
        <w:tab/>
        <w:tab/>
        <w:tab/>
      </w:r>
    </w:p>
    <w:p w:rsidR="00000000" w:rsidDel="00000000" w:rsidP="00000000" w:rsidRDefault="00000000" w:rsidRPr="00000000" w14:paraId="0000007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widowControl w:val="0"/>
        <w:numPr>
          <w:ilvl w:val="0"/>
          <w:numId w:val="2"/>
        </w:numPr>
        <w:tabs>
          <w:tab w:val="left" w:leader="none" w:pos="726"/>
        </w:tabs>
        <w:spacing w:before="75" w:line="252.00000000000003" w:lineRule="auto"/>
        <w:ind w:left="568" w:right="117" w:hanging="56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All classes are open to all members of the Pony Club. </w:t>
      </w:r>
    </w:p>
    <w:p w:rsidR="00000000" w:rsidDel="00000000" w:rsidP="00000000" w:rsidRDefault="00000000" w:rsidRPr="00000000" w14:paraId="0000007C">
      <w:pPr>
        <w:widowControl w:val="0"/>
        <w:numPr>
          <w:ilvl w:val="0"/>
          <w:numId w:val="2"/>
        </w:numPr>
        <w:tabs>
          <w:tab w:val="left" w:leader="none" w:pos="726"/>
        </w:tabs>
        <w:spacing w:before="75" w:line="252.00000000000003" w:lineRule="auto"/>
        <w:ind w:left="568" w:right="117" w:hanging="56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Not open to non-Pony Club members.</w:t>
      </w:r>
    </w:p>
    <w:p w:rsidR="00000000" w:rsidDel="00000000" w:rsidP="00000000" w:rsidRDefault="00000000" w:rsidRPr="00000000" w14:paraId="0000007D">
      <w:pPr>
        <w:widowControl w:val="0"/>
        <w:spacing w:before="15"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E">
      <w:pPr>
        <w:widowControl w:val="0"/>
        <w:numPr>
          <w:ilvl w:val="0"/>
          <w:numId w:val="2"/>
        </w:numPr>
        <w:tabs>
          <w:tab w:val="left" w:leader="none" w:pos="726"/>
        </w:tabs>
        <w:spacing w:line="256" w:lineRule="auto"/>
        <w:ind w:left="568" w:right="118" w:hanging="579"/>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Classes 1 - 6 will incorporate the qualifying competition for area 15 and 16 for the Pony Club National Tetrathlon Championships. The winning team and first two competitors not in a winning team in each area will qualify. See 2024 rulebook for more details.</w:t>
      </w:r>
    </w:p>
    <w:p w:rsidR="00000000" w:rsidDel="00000000" w:rsidP="00000000" w:rsidRDefault="00000000" w:rsidRPr="00000000" w14:paraId="0000007F">
      <w:pPr>
        <w:widowControl w:val="0"/>
        <w:spacing w:before="13"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0">
      <w:pPr>
        <w:widowControl w:val="0"/>
        <w:numPr>
          <w:ilvl w:val="0"/>
          <w:numId w:val="2"/>
        </w:numPr>
        <w:tabs>
          <w:tab w:val="left" w:leader="none" w:pos="725"/>
        </w:tabs>
        <w:ind w:left="725"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There will be a Triathlon option for Minis, Tadpoles and Beanies as classes 12 - 14</w:t>
      </w:r>
    </w:p>
    <w:p w:rsidR="00000000" w:rsidDel="00000000" w:rsidP="00000000" w:rsidRDefault="00000000" w:rsidRPr="00000000" w14:paraId="00000081">
      <w:pPr>
        <w:widowControl w:val="0"/>
        <w:spacing w:before="2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2">
      <w:pPr>
        <w:widowControl w:val="0"/>
        <w:numPr>
          <w:ilvl w:val="0"/>
          <w:numId w:val="2"/>
        </w:numPr>
        <w:tabs>
          <w:tab w:val="left" w:leader="none" w:pos="726"/>
        </w:tabs>
        <w:spacing w:before="14" w:line="256" w:lineRule="auto"/>
        <w:ind w:left="568" w:right="116" w:hanging="568"/>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Options for novice competitors. </w:t>
      </w:r>
      <w:r w:rsidDel="00000000" w:rsidR="00000000" w:rsidRPr="00000000">
        <w:rPr>
          <w:rFonts w:ascii="Calibri" w:cs="Calibri" w:eastAsia="Calibri" w:hAnsi="Calibri"/>
          <w:color w:val="000000"/>
          <w:sz w:val="22"/>
          <w:szCs w:val="22"/>
          <w:rtl w:val="0"/>
        </w:rPr>
        <w:t xml:space="preserve">Classes 1 to 10 will have the option to ride the smaller course incurring a 400 penalty.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widowControl w:val="0"/>
        <w:numPr>
          <w:ilvl w:val="0"/>
          <w:numId w:val="2"/>
        </w:numPr>
        <w:tabs>
          <w:tab w:val="left" w:leader="none" w:pos="726"/>
        </w:tabs>
        <w:spacing w:before="14" w:line="256" w:lineRule="auto"/>
        <w:ind w:left="568" w:right="116" w:hanging="56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Beanies incur 200 penalties for being led ,  100 penalties for assisted.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widowControl w:val="0"/>
        <w:numPr>
          <w:ilvl w:val="0"/>
          <w:numId w:val="2"/>
        </w:numPr>
        <w:tabs>
          <w:tab w:val="left" w:leader="none" w:pos="726"/>
        </w:tabs>
        <w:spacing w:before="14" w:line="256" w:lineRule="auto"/>
        <w:ind w:left="568" w:right="116" w:hanging="56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Novice Mini’s, Tadpoles &amp; Beanies will be in the Arena    70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45 cms.</w:t>
      </w:r>
    </w:p>
    <w:p w:rsidR="00000000" w:rsidDel="00000000" w:rsidP="00000000" w:rsidRDefault="00000000" w:rsidRPr="00000000" w14:paraId="00000087">
      <w:pPr>
        <w:widowControl w:val="0"/>
        <w:tabs>
          <w:tab w:val="left" w:leader="none" w:pos="726"/>
        </w:tabs>
        <w:spacing w:before="14" w:line="256" w:lineRule="auto"/>
        <w:ind w:left="568" w:right="116" w:firstLine="0"/>
        <w:jc w:val="both"/>
        <w:rPr>
          <w:rFonts w:ascii="Calibri" w:cs="Calibri" w:eastAsia="Calibri" w:hAnsi="Calibri"/>
          <w:color w:val="00b050"/>
          <w:sz w:val="22"/>
          <w:szCs w:val="22"/>
        </w:rPr>
      </w:pPr>
      <w:r w:rsidDel="00000000" w:rsidR="00000000" w:rsidRPr="00000000">
        <w:rPr>
          <w:rtl w:val="0"/>
        </w:rPr>
      </w:r>
    </w:p>
    <w:p w:rsidR="00000000" w:rsidDel="00000000" w:rsidP="00000000" w:rsidRDefault="00000000" w:rsidRPr="00000000" w14:paraId="00000088">
      <w:pPr>
        <w:widowControl w:val="0"/>
        <w:numPr>
          <w:ilvl w:val="0"/>
          <w:numId w:val="2"/>
        </w:numPr>
        <w:tabs>
          <w:tab w:val="left" w:leader="none" w:pos="726"/>
        </w:tabs>
        <w:spacing w:before="14" w:line="256" w:lineRule="auto"/>
        <w:ind w:left="568" w:right="116" w:hanging="56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NB Anyone wanting to qualify for the championships must jump their correct height course.</w:t>
      </w:r>
    </w:p>
    <w:p w:rsidR="00000000" w:rsidDel="00000000" w:rsidP="00000000" w:rsidRDefault="00000000" w:rsidRPr="00000000" w14:paraId="00000089">
      <w:pPr>
        <w:widowControl w:val="0"/>
        <w:spacing w:before="1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widowControl w:val="0"/>
        <w:numPr>
          <w:ilvl w:val="0"/>
          <w:numId w:val="2"/>
        </w:numPr>
        <w:tabs>
          <w:tab w:val="left" w:leader="none" w:pos="726"/>
        </w:tabs>
        <w:spacing w:before="1" w:line="254" w:lineRule="auto"/>
        <w:ind w:left="568" w:right="117" w:hanging="579"/>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Competition will run in accordance with the rules of the 2024 Pony Club Tetrathlon Rule Book.</w:t>
      </w:r>
    </w:p>
    <w:p w:rsidR="00000000" w:rsidDel="00000000" w:rsidP="00000000" w:rsidRDefault="00000000" w:rsidRPr="00000000" w14:paraId="0000008B">
      <w:pPr>
        <w:widowControl w:val="0"/>
        <w:spacing w:before="14"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C">
      <w:pPr>
        <w:widowControl w:val="0"/>
        <w:ind w:left="158"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Ride</w:t>
      </w:r>
    </w:p>
    <w:p w:rsidR="00000000" w:rsidDel="00000000" w:rsidP="00000000" w:rsidRDefault="00000000" w:rsidRPr="00000000" w14:paraId="0000008D">
      <w:pPr>
        <w:widowControl w:val="0"/>
        <w:spacing w:before="27"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E">
      <w:pPr>
        <w:widowControl w:val="0"/>
        <w:numPr>
          <w:ilvl w:val="0"/>
          <w:numId w:val="2"/>
        </w:numPr>
        <w:tabs>
          <w:tab w:val="left" w:leader="none" w:pos="725"/>
        </w:tabs>
        <w:spacing w:before="1" w:lineRule="auto"/>
        <w:ind w:left="725"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course will be available for walking from 2pm on Saturday 6th July 2024.</w:t>
      </w:r>
    </w:p>
    <w:p w:rsidR="00000000" w:rsidDel="00000000" w:rsidP="00000000" w:rsidRDefault="00000000" w:rsidRPr="00000000" w14:paraId="0000008F">
      <w:pPr>
        <w:widowControl w:val="0"/>
        <w:spacing w:before="28"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0">
      <w:pPr>
        <w:widowControl w:val="0"/>
        <w:numPr>
          <w:ilvl w:val="0"/>
          <w:numId w:val="2"/>
        </w:numPr>
        <w:tabs>
          <w:tab w:val="left" w:leader="none" w:pos="726"/>
        </w:tabs>
        <w:spacing w:line="256" w:lineRule="auto"/>
        <w:ind w:left="568" w:right="352" w:hanging="56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Competitors must comply with the Pony Club 2024 hat, body protector, medical armband, stirrups, whip and spur rules. In particular please see new hat standards &amp; body protectors set out </w:t>
      </w:r>
      <w:r w:rsidDel="00000000" w:rsidR="00000000" w:rsidRPr="00000000">
        <w:rPr>
          <w:rFonts w:ascii="Calibri" w:cs="Calibri" w:eastAsia="Calibri" w:hAnsi="Calibri"/>
          <w:color w:val="000000"/>
          <w:sz w:val="22"/>
          <w:szCs w:val="22"/>
          <w:rtl w:val="0"/>
        </w:rPr>
        <w:t xml:space="preserve">in 2024</w:t>
      </w:r>
      <w:r w:rsidDel="00000000" w:rsidR="00000000" w:rsidRPr="00000000">
        <w:rPr>
          <w:rFonts w:ascii="Calibri" w:cs="Calibri" w:eastAsia="Calibri" w:hAnsi="Calibri"/>
          <w:color w:val="000000"/>
          <w:sz w:val="22"/>
          <w:szCs w:val="22"/>
          <w:rtl w:val="0"/>
        </w:rPr>
        <w:t xml:space="preserve"> rulebook.</w:t>
      </w:r>
    </w:p>
    <w:p w:rsidR="00000000" w:rsidDel="00000000" w:rsidP="00000000" w:rsidRDefault="00000000" w:rsidRPr="00000000" w14:paraId="00000091">
      <w:pPr>
        <w:widowControl w:val="0"/>
        <w:spacing w:before="13"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2">
      <w:pPr>
        <w:widowControl w:val="0"/>
        <w:numPr>
          <w:ilvl w:val="0"/>
          <w:numId w:val="2"/>
        </w:numPr>
        <w:tabs>
          <w:tab w:val="left" w:leader="none" w:pos="726"/>
        </w:tabs>
        <w:spacing w:before="1" w:line="256" w:lineRule="auto"/>
        <w:ind w:left="568" w:right="346" w:hanging="56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your own number bibs and print your own numbers. Once times are published there will be an option to do this on the </w:t>
      </w:r>
      <w:r w:rsidDel="00000000" w:rsidR="00000000" w:rsidRPr="00000000">
        <w:rPr>
          <w:rFonts w:ascii="Calibri" w:cs="Calibri" w:eastAsia="Calibri" w:hAnsi="Calibri"/>
          <w:color w:val="000000"/>
          <w:sz w:val="22"/>
          <w:szCs w:val="22"/>
          <w:rtl w:val="0"/>
        </w:rPr>
        <w:t xml:space="preserve">ponyclubresults</w:t>
      </w:r>
      <w:r w:rsidDel="00000000" w:rsidR="00000000" w:rsidRPr="00000000">
        <w:rPr>
          <w:rFonts w:ascii="Calibri" w:cs="Calibri" w:eastAsia="Calibri" w:hAnsi="Calibri"/>
          <w:color w:val="000000"/>
          <w:sz w:val="22"/>
          <w:szCs w:val="22"/>
          <w:rtl w:val="0"/>
        </w:rPr>
        <w:t xml:space="preserve"> website. Please make sure that the number is sufficiently large to be legible to judges and stewards at a distance.</w:t>
      </w:r>
    </w:p>
    <w:p w:rsidR="00000000" w:rsidDel="00000000" w:rsidP="00000000" w:rsidRDefault="00000000" w:rsidRPr="00000000" w14:paraId="00000093">
      <w:pPr>
        <w:widowControl w:val="0"/>
        <w:spacing w:before="12"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4">
      <w:pPr>
        <w:widowControl w:val="0"/>
        <w:numPr>
          <w:ilvl w:val="0"/>
          <w:numId w:val="2"/>
        </w:numPr>
        <w:tabs>
          <w:tab w:val="left" w:leader="none" w:pos="726"/>
        </w:tabs>
        <w:spacing w:line="256" w:lineRule="auto"/>
        <w:ind w:left="568" w:right="347" w:hanging="56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unsafe </w:t>
      </w:r>
      <w:r w:rsidDel="00000000" w:rsidR="00000000" w:rsidRPr="00000000">
        <w:rPr>
          <w:rFonts w:ascii="Calibri" w:cs="Calibri" w:eastAsia="Calibri" w:hAnsi="Calibri"/>
          <w:color w:val="000000"/>
          <w:sz w:val="22"/>
          <w:szCs w:val="22"/>
          <w:rtl w:val="0"/>
        </w:rPr>
        <w:t xml:space="preserve">behaviour</w:t>
      </w:r>
      <w:r w:rsidDel="00000000" w:rsidR="00000000" w:rsidRPr="00000000">
        <w:rPr>
          <w:rFonts w:ascii="Calibri" w:cs="Calibri" w:eastAsia="Calibri" w:hAnsi="Calibri"/>
          <w:color w:val="000000"/>
          <w:sz w:val="22"/>
          <w:szCs w:val="22"/>
          <w:rtl w:val="0"/>
        </w:rPr>
        <w:t xml:space="preserve"> or conduct deemed detrimental to a horse or </w:t>
      </w:r>
      <w:r w:rsidDel="00000000" w:rsidR="00000000" w:rsidRPr="00000000">
        <w:rPr>
          <w:rFonts w:ascii="Calibri" w:cs="Calibri" w:eastAsia="Calibri" w:hAnsi="Calibri"/>
          <w:color w:val="000000"/>
          <w:sz w:val="22"/>
          <w:szCs w:val="22"/>
          <w:rtl w:val="0"/>
        </w:rPr>
        <w:t xml:space="preserve">pony’s</w:t>
      </w:r>
      <w:r w:rsidDel="00000000" w:rsidR="00000000" w:rsidRPr="00000000">
        <w:rPr>
          <w:rFonts w:ascii="Calibri" w:cs="Calibri" w:eastAsia="Calibri" w:hAnsi="Calibri"/>
          <w:color w:val="000000"/>
          <w:sz w:val="22"/>
          <w:szCs w:val="22"/>
          <w:rtl w:val="0"/>
        </w:rPr>
        <w:t xml:space="preserve"> welfare (e.g. excessive use of the whip or spurs) may at the </w:t>
      </w:r>
      <w:r w:rsidDel="00000000" w:rsidR="00000000" w:rsidRPr="00000000">
        <w:rPr>
          <w:rFonts w:ascii="Calibri" w:cs="Calibri" w:eastAsia="Calibri" w:hAnsi="Calibri"/>
          <w:color w:val="000000"/>
          <w:sz w:val="22"/>
          <w:szCs w:val="22"/>
          <w:rtl w:val="0"/>
        </w:rPr>
        <w:t xml:space="preserve">organisers</w:t>
      </w:r>
      <w:r w:rsidDel="00000000" w:rsidR="00000000" w:rsidRPr="00000000">
        <w:rPr>
          <w:rFonts w:ascii="Calibri" w:cs="Calibri" w:eastAsia="Calibri" w:hAnsi="Calibri"/>
          <w:color w:val="000000"/>
          <w:sz w:val="22"/>
          <w:szCs w:val="22"/>
          <w:rtl w:val="0"/>
        </w:rPr>
        <w:t xml:space="preserve">’ discretion result in the competitor being asked to leave the course.</w:t>
      </w:r>
    </w:p>
    <w:p w:rsidR="00000000" w:rsidDel="00000000" w:rsidP="00000000" w:rsidRDefault="00000000" w:rsidRPr="00000000" w14:paraId="00000095">
      <w:pPr>
        <w:widowControl w:val="0"/>
        <w:spacing w:before="13"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6">
      <w:pPr>
        <w:widowControl w:val="0"/>
        <w:numPr>
          <w:ilvl w:val="0"/>
          <w:numId w:val="2"/>
        </w:numPr>
        <w:tabs>
          <w:tab w:val="left" w:leader="none" w:pos="726"/>
        </w:tabs>
        <w:spacing w:line="254" w:lineRule="auto"/>
        <w:ind w:left="568" w:right="348" w:hanging="56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Horse sharing between family members may be allowed at the discretion of the </w:t>
      </w:r>
      <w:r w:rsidDel="00000000" w:rsidR="00000000" w:rsidRPr="00000000">
        <w:rPr>
          <w:rFonts w:ascii="Calibri" w:cs="Calibri" w:eastAsia="Calibri" w:hAnsi="Calibri"/>
          <w:color w:val="000000"/>
          <w:sz w:val="22"/>
          <w:szCs w:val="22"/>
          <w:rtl w:val="0"/>
        </w:rPr>
        <w:t xml:space="preserve">organiser</w:t>
      </w:r>
      <w:r w:rsidDel="00000000" w:rsidR="00000000" w:rsidRPr="00000000">
        <w:rPr>
          <w:rFonts w:ascii="Calibri" w:cs="Calibri" w:eastAsia="Calibri" w:hAnsi="Calibri"/>
          <w:color w:val="000000"/>
          <w:sz w:val="22"/>
          <w:szCs w:val="22"/>
          <w:rtl w:val="0"/>
        </w:rPr>
        <w:t xml:space="preserve"> and with prior agreement and their DC approval.</w:t>
      </w:r>
    </w:p>
    <w:p w:rsidR="00000000" w:rsidDel="00000000" w:rsidP="00000000" w:rsidRDefault="00000000" w:rsidRPr="00000000" w14:paraId="00000097">
      <w:pPr>
        <w:widowControl w:val="0"/>
        <w:spacing w:before="14" w:lineRule="auto"/>
        <w:rPr>
          <w:rFonts w:ascii="Calibri" w:cs="Calibri" w:eastAsia="Calibri" w:hAnsi="Calibri"/>
          <w:b w:val="1"/>
          <w:color w:val="00b050"/>
          <w:sz w:val="22"/>
          <w:szCs w:val="22"/>
        </w:rPr>
      </w:pPr>
      <w:r w:rsidDel="00000000" w:rsidR="00000000" w:rsidRPr="00000000">
        <w:rPr>
          <w:rtl w:val="0"/>
        </w:rPr>
      </w:r>
    </w:p>
    <w:p w:rsidR="00000000" w:rsidDel="00000000" w:rsidP="00000000" w:rsidRDefault="00000000" w:rsidRPr="00000000" w14:paraId="00000098">
      <w:pPr>
        <w:widowControl w:val="0"/>
        <w:ind w:left="158"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99">
      <w:pPr>
        <w:widowControl w:val="0"/>
        <w:ind w:left="158"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Swim</w:t>
      </w:r>
    </w:p>
    <w:p w:rsidR="00000000" w:rsidDel="00000000" w:rsidP="00000000" w:rsidRDefault="00000000" w:rsidRPr="00000000" w14:paraId="0000009A">
      <w:pPr>
        <w:widowControl w:val="0"/>
        <w:spacing w:before="28"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9B">
      <w:pPr>
        <w:widowControl w:val="0"/>
        <w:numPr>
          <w:ilvl w:val="0"/>
          <w:numId w:val="2"/>
        </w:numPr>
        <w:tabs>
          <w:tab w:val="left" w:leader="none" w:pos="725"/>
        </w:tabs>
        <w:ind w:left="725"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Buoyancy aids will ONLY be allowed for the Beanies in the swimming. </w:t>
      </w:r>
    </w:p>
    <w:p w:rsidR="00000000" w:rsidDel="00000000" w:rsidP="00000000" w:rsidRDefault="00000000" w:rsidRPr="00000000" w14:paraId="0000009C">
      <w:pPr>
        <w:widowControl w:val="0"/>
        <w:numPr>
          <w:ilvl w:val="0"/>
          <w:numId w:val="2"/>
        </w:numPr>
        <w:tabs>
          <w:tab w:val="left" w:leader="none" w:pos="725"/>
        </w:tabs>
        <w:ind w:left="725"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Outside </w:t>
      </w:r>
      <w:r w:rsidDel="00000000" w:rsidR="00000000" w:rsidRPr="00000000">
        <w:rPr>
          <w:rFonts w:ascii="Calibri" w:cs="Calibri" w:eastAsia="Calibri" w:hAnsi="Calibri"/>
          <w:color w:val="000000"/>
          <w:sz w:val="22"/>
          <w:szCs w:val="22"/>
          <w:rtl w:val="0"/>
        </w:rPr>
        <w:t xml:space="preserve">lane</w:t>
      </w:r>
      <w:r w:rsidDel="00000000" w:rsidR="00000000" w:rsidRPr="00000000">
        <w:rPr>
          <w:rFonts w:ascii="Calibri" w:cs="Calibri" w:eastAsia="Calibri" w:hAnsi="Calibri"/>
          <w:color w:val="000000"/>
          <w:sz w:val="22"/>
          <w:szCs w:val="22"/>
          <w:rtl w:val="0"/>
        </w:rPr>
        <w:t xml:space="preserve"> cannot be guaranteed.</w:t>
      </w:r>
    </w:p>
    <w:p w:rsidR="00000000" w:rsidDel="00000000" w:rsidP="00000000" w:rsidRDefault="00000000" w:rsidRPr="00000000" w14:paraId="0000009D">
      <w:pPr>
        <w:widowControl w:val="0"/>
        <w:tabs>
          <w:tab w:val="left" w:leader="none" w:pos="725"/>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E">
      <w:pPr>
        <w:widowControl w:val="0"/>
        <w:tabs>
          <w:tab w:val="left" w:leader="none" w:pos="725"/>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Dogs at Kings College and must be kept on a lead at Stockland Lovell.</w:t>
      </w:r>
    </w:p>
    <w:p w:rsidR="00000000" w:rsidDel="00000000" w:rsidP="00000000" w:rsidRDefault="00000000" w:rsidRPr="00000000" w14:paraId="0000009F">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0">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2">
      <w:pPr>
        <w:widowControl w:val="0"/>
        <w:tabs>
          <w:tab w:val="left" w:leader="none" w:pos="2318"/>
          <w:tab w:val="left" w:leader="none" w:pos="5918"/>
        </w:tabs>
        <w:ind w:left="158" w:firstLine="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ENTR</w:t>
      </w:r>
      <w:r w:rsidDel="00000000" w:rsidR="00000000" w:rsidRPr="00000000">
        <w:rPr>
          <w:rFonts w:ascii="Calibri" w:cs="Calibri" w:eastAsia="Calibri" w:hAnsi="Calibri"/>
          <w:b w:val="1"/>
          <w:sz w:val="22"/>
          <w:szCs w:val="22"/>
          <w:rtl w:val="0"/>
        </w:rPr>
        <w:t xml:space="preserve">Y FEE</w:t>
      </w:r>
      <w:r w:rsidDel="00000000" w:rsidR="00000000" w:rsidRPr="00000000">
        <w:rPr>
          <w:rFonts w:ascii="Calibri" w:cs="Calibri" w:eastAsia="Calibri" w:hAnsi="Calibri"/>
          <w:sz w:val="22"/>
          <w:szCs w:val="22"/>
          <w:rtl w:val="0"/>
        </w:rPr>
        <w:t xml:space="preserve">:</w:t>
        <w:tab/>
      </w:r>
      <w:r w:rsidDel="00000000" w:rsidR="00000000" w:rsidRPr="00000000">
        <w:rPr>
          <w:rFonts w:ascii="Calibri" w:cs="Calibri" w:eastAsia="Calibri" w:hAnsi="Calibri"/>
          <w:sz w:val="22"/>
          <w:szCs w:val="22"/>
          <w:rtl w:val="0"/>
        </w:rPr>
        <w:t xml:space="preserve">Tetrathlon  Classes  1 - 8</w:t>
        <w:tab/>
        <w:t xml:space="preserve">£60</w:t>
      </w:r>
      <w:r w:rsidDel="00000000" w:rsidR="00000000" w:rsidRPr="00000000">
        <w:rPr>
          <w:rtl w:val="0"/>
        </w:rPr>
      </w:r>
    </w:p>
    <w:p w:rsidR="00000000" w:rsidDel="00000000" w:rsidP="00000000" w:rsidRDefault="00000000" w:rsidRPr="00000000" w14:paraId="000000A3">
      <w:pPr>
        <w:widowControl w:val="0"/>
        <w:tabs>
          <w:tab w:val="left" w:leader="none" w:pos="5918"/>
        </w:tabs>
        <w:spacing w:before="1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First Aid included             Tetrathlon classes  9, 10 and 11</w:t>
        <w:tab/>
        <w:t xml:space="preserve">£45</w:t>
      </w:r>
    </w:p>
    <w:p w:rsidR="00000000" w:rsidDel="00000000" w:rsidP="00000000" w:rsidRDefault="00000000" w:rsidRPr="00000000" w14:paraId="000000A4">
      <w:pPr>
        <w:widowControl w:val="0"/>
        <w:tabs>
          <w:tab w:val="left" w:leader="none" w:pos="5918"/>
        </w:tabs>
        <w:spacing w:before="18" w:lineRule="auto"/>
        <w:ind w:left="23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Triathlon only</w:t>
        <w:tab/>
        <w:t xml:space="preserve">£25</w:t>
      </w:r>
    </w:p>
    <w:p w:rsidR="00000000" w:rsidDel="00000000" w:rsidP="00000000" w:rsidRDefault="00000000" w:rsidRPr="00000000" w14:paraId="000000A5">
      <w:pPr>
        <w:pStyle w:val="Heading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pStyle w:val="Heading1"/>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Entries </w:t>
      </w:r>
      <w:r w:rsidDel="00000000" w:rsidR="00000000" w:rsidRPr="00000000">
        <w:rPr>
          <w:rFonts w:ascii="Calibri" w:cs="Calibri" w:eastAsia="Calibri" w:hAnsi="Calibri"/>
          <w:b w:val="0"/>
          <w:sz w:val="22"/>
          <w:szCs w:val="22"/>
          <w:rtl w:val="0"/>
        </w:rPr>
        <w:t xml:space="preserve">via Horse-Events.co.uk - 15/16 Area Tetrathlon</w:t>
      </w:r>
    </w:p>
    <w:p w:rsidR="00000000" w:rsidDel="00000000" w:rsidP="00000000" w:rsidRDefault="00000000" w:rsidRPr="00000000" w14:paraId="000000A7">
      <w:pPr>
        <w:pStyle w:val="Heading3"/>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 date for entries</w:t>
      </w:r>
      <w:r w:rsidDel="00000000" w:rsidR="00000000" w:rsidRPr="00000000">
        <w:rPr>
          <w:rFonts w:ascii="Calibri" w:cs="Calibri" w:eastAsia="Calibri" w:hAnsi="Calibri"/>
          <w:b w:val="0"/>
          <w:sz w:val="22"/>
          <w:szCs w:val="22"/>
          <w:rtl w:val="0"/>
        </w:rPr>
        <w:t xml:space="preserve">. Sunday 22</w:t>
      </w:r>
      <w:r w:rsidDel="00000000" w:rsidR="00000000" w:rsidRPr="00000000">
        <w:rPr>
          <w:rFonts w:ascii="Calibri" w:cs="Calibri" w:eastAsia="Calibri" w:hAnsi="Calibri"/>
          <w:b w:val="0"/>
          <w:sz w:val="22"/>
          <w:szCs w:val="22"/>
          <w:vertAlign w:val="superscript"/>
          <w:rtl w:val="0"/>
        </w:rPr>
        <w:t xml:space="preserve">nd</w:t>
      </w:r>
      <w:r w:rsidDel="00000000" w:rsidR="00000000" w:rsidRPr="00000000">
        <w:rPr>
          <w:rFonts w:ascii="Calibri" w:cs="Calibri" w:eastAsia="Calibri" w:hAnsi="Calibri"/>
          <w:b w:val="0"/>
          <w:sz w:val="22"/>
          <w:szCs w:val="22"/>
          <w:rtl w:val="0"/>
        </w:rPr>
        <w:t xml:space="preserve"> June 2024 (Late entries until 25/6 + £5 if spaces permit)</w:t>
      </w: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Entries and enquiries prior to event to:</w:t>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Katherine Emmett. 07896 431229 </w:t>
      </w:r>
      <w:hyperlink r:id="rId8">
        <w:r w:rsidDel="00000000" w:rsidR="00000000" w:rsidRPr="00000000">
          <w:rPr>
            <w:rFonts w:ascii="Calibri" w:cs="Calibri" w:eastAsia="Calibri" w:hAnsi="Calibri"/>
            <w:sz w:val="22"/>
            <w:szCs w:val="22"/>
            <w:rtl w:val="0"/>
          </w:rPr>
          <w:t xml:space="preserve">swtetrathlon@gmail.com</w:t>
        </w:r>
      </w:hyperlink>
      <w:r w:rsidDel="00000000" w:rsidR="00000000" w:rsidRPr="00000000">
        <w:rPr>
          <w:rFonts w:ascii="Calibri" w:cs="Calibri" w:eastAsia="Calibri" w:hAnsi="Calibri"/>
          <w:sz w:val="22"/>
          <w:szCs w:val="22"/>
          <w:rtl w:val="0"/>
        </w:rPr>
        <w:t xml:space="preserve">, Andy Miller. 07483 040859  </w:t>
      </w:r>
    </w:p>
    <w:p w:rsidR="00000000" w:rsidDel="00000000" w:rsidP="00000000" w:rsidRDefault="00000000" w:rsidRPr="00000000" w14:paraId="000000AA">
      <w:pPr>
        <w:widowControl w:val="0"/>
        <w:spacing w:before="34"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B">
      <w:pPr>
        <w:widowControl w:val="0"/>
        <w:tabs>
          <w:tab w:val="left" w:leader="none" w:pos="2318"/>
        </w:tabs>
        <w:spacing w:line="256" w:lineRule="auto"/>
        <w:ind w:left="2318" w:right="3823" w:hanging="2161"/>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Rosettes</w:t>
      </w:r>
      <w:r w:rsidDel="00000000" w:rsidR="00000000" w:rsidRPr="00000000">
        <w:rPr>
          <w:rFonts w:ascii="Calibri" w:cs="Calibri" w:eastAsia="Calibri" w:hAnsi="Calibri"/>
          <w:color w:val="000000"/>
          <w:sz w:val="22"/>
          <w:szCs w:val="22"/>
          <w:rtl w:val="0"/>
        </w:rPr>
        <w:t xml:space="preserve">:      Branch Teams to Third  in Classes 1-6  </w:t>
      </w:r>
    </w:p>
    <w:p w:rsidR="00000000" w:rsidDel="00000000" w:rsidP="00000000" w:rsidRDefault="00000000" w:rsidRPr="00000000" w14:paraId="000000AC">
      <w:pPr>
        <w:widowControl w:val="0"/>
        <w:tabs>
          <w:tab w:val="left" w:leader="none" w:pos="2318"/>
        </w:tabs>
        <w:spacing w:line="256" w:lineRule="auto"/>
        <w:ind w:left="2318" w:right="3823" w:hanging="2161"/>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To 6</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for Mixed teams from Classes 7-11</w:t>
      </w:r>
    </w:p>
    <w:p w:rsidR="00000000" w:rsidDel="00000000" w:rsidP="00000000" w:rsidRDefault="00000000" w:rsidRPr="00000000" w14:paraId="000000AD">
      <w:pPr>
        <w:widowControl w:val="0"/>
        <w:tabs>
          <w:tab w:val="left" w:leader="none" w:pos="2318"/>
        </w:tabs>
        <w:spacing w:line="256" w:lineRule="auto"/>
        <w:ind w:left="2318" w:right="3823" w:hanging="2161"/>
        <w:rPr>
          <w:rFonts w:ascii="Calibri" w:cs="Calibri" w:eastAsia="Calibri" w:hAnsi="Calibri"/>
          <w:color w:val="000000"/>
          <w:sz w:val="22"/>
          <w:szCs w:val="22"/>
        </w:rPr>
      </w:pPr>
      <w:r w:rsidDel="00000000" w:rsidR="00000000" w:rsidRPr="00000000">
        <w:rPr>
          <w:rFonts w:ascii="Calibri" w:cs="Calibri" w:eastAsia="Calibri" w:hAnsi="Calibri"/>
          <w:color w:val="00b050"/>
          <w:sz w:val="22"/>
          <w:szCs w:val="22"/>
          <w:rtl w:val="0"/>
        </w:rPr>
        <w:t xml:space="preserve">                        </w:t>
      </w:r>
      <w:r w:rsidDel="00000000" w:rsidR="00000000" w:rsidRPr="00000000">
        <w:rPr>
          <w:rFonts w:ascii="Calibri" w:cs="Calibri" w:eastAsia="Calibri" w:hAnsi="Calibri"/>
          <w:color w:val="000000"/>
          <w:sz w:val="22"/>
          <w:szCs w:val="22"/>
          <w:rtl w:val="0"/>
        </w:rPr>
        <w:t xml:space="preserve">Class Individuals to Sixth in each Class</w:t>
      </w:r>
    </w:p>
    <w:p w:rsidR="00000000" w:rsidDel="00000000" w:rsidP="00000000" w:rsidRDefault="00000000" w:rsidRPr="00000000" w14:paraId="000000AE">
      <w:pPr>
        <w:widowControl w:val="0"/>
        <w:tabs>
          <w:tab w:val="left" w:leader="none" w:pos="2318"/>
        </w:tabs>
        <w:spacing w:line="256" w:lineRule="auto"/>
        <w:ind w:left="2318" w:right="3465" w:hanging="216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Best Shoot, Swim, Run and 1400 Ride in each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color w:val="000000"/>
          <w:sz w:val="22"/>
          <w:szCs w:val="22"/>
          <w:rtl w:val="0"/>
        </w:rPr>
        <w:t xml:space="preserve">lass</w:t>
      </w:r>
    </w:p>
    <w:p w:rsidR="00000000" w:rsidDel="00000000" w:rsidP="00000000" w:rsidRDefault="00000000" w:rsidRPr="00000000" w14:paraId="000000AF">
      <w:pPr>
        <w:widowControl w:val="0"/>
        <w:spacing w:before="33"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0">
      <w:pPr>
        <w:widowControl w:val="0"/>
        <w:spacing w:before="1" w:lineRule="auto"/>
        <w:ind w:left="15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Teams </w:t>
      </w:r>
      <w:r w:rsidDel="00000000" w:rsidR="00000000" w:rsidRPr="00000000">
        <w:rPr>
          <w:rFonts w:ascii="Calibri" w:cs="Calibri" w:eastAsia="Calibri" w:hAnsi="Calibri"/>
          <w:color w:val="000000"/>
          <w:sz w:val="22"/>
          <w:szCs w:val="22"/>
          <w:rtl w:val="0"/>
        </w:rPr>
        <w:t xml:space="preserve">of 3 or 4 (3 to count) may be entered as follows:   Competitors may only be part of one team.</w:t>
      </w:r>
    </w:p>
    <w:p w:rsidR="00000000" w:rsidDel="00000000" w:rsidP="00000000" w:rsidRDefault="00000000" w:rsidRPr="00000000" w14:paraId="000000B1">
      <w:pPr>
        <w:widowControl w:val="0"/>
        <w:numPr>
          <w:ilvl w:val="0"/>
          <w:numId w:val="1"/>
        </w:numPr>
        <w:tabs>
          <w:tab w:val="left" w:leader="none" w:pos="878"/>
        </w:tabs>
        <w:spacing w:before="10" w:lineRule="auto"/>
        <w:ind w:left="878"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Branch Teams (classes 1 – 6) from one class only.     Qualifier</w:t>
      </w:r>
    </w:p>
    <w:p w:rsidR="00000000" w:rsidDel="00000000" w:rsidP="00000000" w:rsidRDefault="00000000" w:rsidRPr="00000000" w14:paraId="000000B2">
      <w:pPr>
        <w:widowControl w:val="0"/>
        <w:numPr>
          <w:ilvl w:val="0"/>
          <w:numId w:val="1"/>
        </w:numPr>
        <w:tabs>
          <w:tab w:val="left" w:leader="none" w:pos="878"/>
        </w:tabs>
        <w:spacing w:before="11" w:lineRule="auto"/>
        <w:ind w:left="878"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Branch Mixed Sex Teams from one level only – ie from Classes 1&amp;2,  3&amp;4,  5&amp;6     Qualifier</w:t>
      </w:r>
    </w:p>
    <w:p w:rsidR="00000000" w:rsidDel="00000000" w:rsidP="00000000" w:rsidRDefault="00000000" w:rsidRPr="00000000" w14:paraId="000000B3">
      <w:pPr>
        <w:widowControl w:val="0"/>
        <w:numPr>
          <w:ilvl w:val="0"/>
          <w:numId w:val="1"/>
        </w:numPr>
        <w:tabs>
          <w:tab w:val="left" w:leader="none" w:pos="878"/>
        </w:tabs>
        <w:spacing w:before="10" w:lineRule="auto"/>
        <w:ind w:left="878"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Mixed Classes from the same Branch can form Branch teams from classes 7-11.</w:t>
      </w:r>
    </w:p>
    <w:p w:rsidR="00000000" w:rsidDel="00000000" w:rsidP="00000000" w:rsidRDefault="00000000" w:rsidRPr="00000000" w14:paraId="000000B4">
      <w:pPr>
        <w:widowControl w:val="0"/>
        <w:numPr>
          <w:ilvl w:val="0"/>
          <w:numId w:val="1"/>
        </w:numPr>
        <w:tabs>
          <w:tab w:val="left" w:leader="none" w:pos="878"/>
        </w:tabs>
        <w:spacing w:before="10" w:lineRule="auto"/>
        <w:ind w:left="87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teams classes 12-14</w:t>
      </w:r>
      <w:r w:rsidDel="00000000" w:rsidR="00000000" w:rsidRPr="00000000">
        <w:rPr>
          <w:rtl w:val="0"/>
        </w:rPr>
      </w:r>
    </w:p>
    <w:p w:rsidR="00000000" w:rsidDel="00000000" w:rsidP="00000000" w:rsidRDefault="00000000" w:rsidRPr="00000000" w14:paraId="000000B5">
      <w:pPr>
        <w:widowControl w:val="0"/>
        <w:spacing w:before="38"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6">
      <w:pPr>
        <w:widowControl w:val="0"/>
        <w:spacing w:line="256" w:lineRule="auto"/>
        <w:ind w:left="158" w:right="347"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Times will be forwarded to team managers and also be on Pony Club Results: </w:t>
      </w:r>
      <w:hyperlink r:id="rId9">
        <w:r w:rsidDel="00000000" w:rsidR="00000000" w:rsidRPr="00000000">
          <w:rPr>
            <w:rFonts w:ascii="Calibri" w:cs="Calibri" w:eastAsia="Calibri" w:hAnsi="Calibri"/>
            <w:color w:val="0000ff"/>
            <w:sz w:val="22"/>
            <w:szCs w:val="22"/>
            <w:u w:val="single"/>
            <w:rtl w:val="0"/>
          </w:rPr>
          <w:t xml:space="preserve">www.ponyclubresults.co.uk</w:t>
        </w:r>
      </w:hyperlink>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color w:val="000000"/>
          <w:sz w:val="22"/>
          <w:szCs w:val="22"/>
          <w:rtl w:val="0"/>
        </w:rPr>
        <w:t xml:space="preserve">on Thursday 4</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July 2024. We will be using this website for further information, times and results on the day.</w:t>
      </w:r>
    </w:p>
    <w:p w:rsidR="00000000" w:rsidDel="00000000" w:rsidP="00000000" w:rsidRDefault="00000000" w:rsidRPr="00000000" w14:paraId="000000B7">
      <w:pPr>
        <w:widowControl w:val="0"/>
        <w:spacing w:before="18"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8">
      <w:pPr>
        <w:widowControl w:val="0"/>
        <w:spacing w:line="256" w:lineRule="auto"/>
        <w:ind w:left="158" w:right="351"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Refreshments</w:t>
      </w:r>
      <w:r w:rsidDel="00000000" w:rsidR="00000000" w:rsidRPr="00000000">
        <w:rPr>
          <w:rFonts w:ascii="Calibri" w:cs="Calibri" w:eastAsia="Calibri" w:hAnsi="Calibri"/>
          <w:color w:val="000000"/>
          <w:sz w:val="22"/>
          <w:szCs w:val="22"/>
          <w:rtl w:val="0"/>
        </w:rPr>
        <w:t xml:space="preserve"> Full</w:t>
      </w:r>
      <w:r w:rsidDel="00000000" w:rsidR="00000000" w:rsidRPr="00000000">
        <w:rPr>
          <w:rFonts w:ascii="Calibri" w:cs="Calibri" w:eastAsia="Calibri" w:hAnsi="Calibri"/>
          <w:color w:val="000000"/>
          <w:sz w:val="22"/>
          <w:szCs w:val="22"/>
          <w:rtl w:val="0"/>
        </w:rPr>
        <w:t xml:space="preserve"> refreshments will be available at Kings College on Saturday and Stockland Lovell Sunday.</w:t>
      </w:r>
    </w:p>
    <w:p w:rsidR="00000000" w:rsidDel="00000000" w:rsidP="00000000" w:rsidRDefault="00000000" w:rsidRPr="00000000" w14:paraId="000000B9">
      <w:pPr>
        <w:widowControl w:val="0"/>
        <w:spacing w:before="1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A">
      <w:pPr>
        <w:widowControl w:val="0"/>
        <w:spacing w:before="1" w:lineRule="auto"/>
        <w:ind w:left="15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Photography </w:t>
      </w: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b w:val="1"/>
          <w:sz w:val="22"/>
          <w:szCs w:val="22"/>
          <w:rtl w:val="0"/>
        </w:rPr>
        <w:t xml:space="preserve">y</w:t>
      </w:r>
      <w:r w:rsidDel="00000000" w:rsidR="00000000" w:rsidRPr="00000000">
        <w:rPr>
          <w:rFonts w:ascii="Calibri" w:cs="Calibri" w:eastAsia="Calibri" w:hAnsi="Calibri"/>
          <w:b w:val="1"/>
          <w:sz w:val="22"/>
          <w:szCs w:val="22"/>
          <w:rtl w:val="0"/>
        </w:rPr>
        <w:t xml:space="preserve"> Rob Bayes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on Sunday 7th July.</w:t>
      </w:r>
    </w:p>
    <w:p w:rsidR="00000000" w:rsidDel="00000000" w:rsidP="00000000" w:rsidRDefault="00000000" w:rsidRPr="00000000" w14:paraId="000000BB">
      <w:pPr>
        <w:widowControl w:val="0"/>
        <w:spacing w:before="1" w:lineRule="auto"/>
        <w:ind w:left="15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widowControl w:val="0"/>
        <w:spacing w:before="1" w:lineRule="auto"/>
        <w:ind w:left="15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“Photographic Rights – by entering this competition, competitors and their guardians give</w:t>
      </w:r>
    </w:p>
    <w:p w:rsidR="00000000" w:rsidDel="00000000" w:rsidP="00000000" w:rsidRDefault="00000000" w:rsidRPr="00000000" w14:paraId="000000BD">
      <w:pPr>
        <w:widowControl w:val="0"/>
        <w:spacing w:before="1" w:lineRule="auto"/>
        <w:ind w:left="15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permission for any photographic and/or film or TV footage taken of persons taking part this event to</w:t>
      </w:r>
    </w:p>
    <w:p w:rsidR="00000000" w:rsidDel="00000000" w:rsidP="00000000" w:rsidRDefault="00000000" w:rsidRPr="00000000" w14:paraId="000000BE">
      <w:pPr>
        <w:widowControl w:val="0"/>
        <w:spacing w:before="1" w:lineRule="auto"/>
        <w:ind w:left="15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used and published in any media whatsoever for editorial purposes, press information or</w:t>
      </w:r>
    </w:p>
    <w:p w:rsidR="00000000" w:rsidDel="00000000" w:rsidP="00000000" w:rsidRDefault="00000000" w:rsidRPr="00000000" w14:paraId="000000BF">
      <w:pPr>
        <w:widowControl w:val="0"/>
        <w:spacing w:before="1" w:lineRule="auto"/>
        <w:ind w:left="15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advertising by or on behalf of The Pony Club and/or official sponsors of The Pony Club.”</w:t>
      </w:r>
    </w:p>
    <w:p w:rsidR="00000000" w:rsidDel="00000000" w:rsidP="00000000" w:rsidRDefault="00000000" w:rsidRPr="00000000" w14:paraId="000000C0">
      <w:pPr>
        <w:widowControl w:val="0"/>
        <w:spacing w:before="1" w:lineRule="auto"/>
        <w:ind w:left="15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widowControl w:val="0"/>
        <w:spacing w:before="33"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2">
      <w:pPr>
        <w:widowControl w:val="0"/>
        <w:spacing w:before="1" w:lineRule="auto"/>
        <w:ind w:left="158"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Withdrawals &amp; refunds</w:t>
      </w:r>
    </w:p>
    <w:p w:rsidR="00000000" w:rsidDel="00000000" w:rsidP="00000000" w:rsidRDefault="00000000" w:rsidRPr="00000000" w14:paraId="000000C3">
      <w:pPr>
        <w:widowControl w:val="0"/>
        <w:spacing w:before="19" w:line="256" w:lineRule="auto"/>
        <w:ind w:left="158" w:right="34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Full refunds will be given up to the closing date of the competition. After the closing date no refunds will be made without a Doctor’s or Vet’s certificate produced no later than 24hrs after the event. If produced after this no refund will be given. Refunds where due after the closing date are subject to an admin fee of £10.</w:t>
      </w:r>
    </w:p>
    <w:p w:rsidR="00000000" w:rsidDel="00000000" w:rsidP="00000000" w:rsidRDefault="00000000" w:rsidRPr="00000000" w14:paraId="000000C4">
      <w:pPr>
        <w:widowControl w:val="0"/>
        <w:spacing w:before="4" w:lineRule="auto"/>
        <w:ind w:left="15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event of abandonment the entry fee will be refunded less a £5 admin fee.</w:t>
      </w:r>
    </w:p>
    <w:p w:rsidR="00000000" w:rsidDel="00000000" w:rsidP="00000000" w:rsidRDefault="00000000" w:rsidRPr="00000000" w14:paraId="000000C5">
      <w:pPr>
        <w:widowControl w:val="0"/>
        <w:spacing w:before="34"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6">
      <w:pPr>
        <w:widowControl w:val="0"/>
        <w:ind w:left="158"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PLEASE NOTE THAT ALL HORSES AND PONIES MUST BE COMPLIANT WITH THE PONY CLUB VACCINATION RULE 2024. There will be spot checks on the day.</w:t>
      </w:r>
    </w:p>
    <w:p w:rsidR="00000000" w:rsidDel="00000000" w:rsidP="00000000" w:rsidRDefault="00000000" w:rsidRPr="00000000" w14:paraId="000000C7">
      <w:pPr>
        <w:widowControl w:val="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8">
      <w:pPr>
        <w:widowControl w:val="0"/>
        <w:ind w:left="158"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Stepping Stones  - Minimus Regional Team Competition (Last Year Minis) </w:t>
      </w:r>
    </w:p>
    <w:p w:rsidR="00000000" w:rsidDel="00000000" w:rsidP="00000000" w:rsidRDefault="00000000" w:rsidRPr="00000000" w14:paraId="000000C9">
      <w:pPr>
        <w:widowControl w:val="0"/>
        <w:spacing w:before="20" w:line="256" w:lineRule="auto"/>
        <w:ind w:left="158" w:right="346"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competition with 80cm</w:t>
      </w:r>
      <w:r w:rsidDel="00000000" w:rsidR="00000000" w:rsidRPr="00000000">
        <w:rPr>
          <w:rFonts w:ascii="Calibri" w:cs="Calibri" w:eastAsia="Calibri" w:hAnsi="Calibri"/>
          <w:color w:val="00b050"/>
          <w:sz w:val="22"/>
          <w:szCs w:val="22"/>
          <w:rtl w:val="0"/>
        </w:rPr>
        <w:t xml:space="preserve"> </w:t>
      </w:r>
      <w:r w:rsidDel="00000000" w:rsidR="00000000" w:rsidRPr="00000000">
        <w:rPr>
          <w:rFonts w:ascii="Calibri" w:cs="Calibri" w:eastAsia="Calibri" w:hAnsi="Calibri"/>
          <w:color w:val="000000"/>
          <w:sz w:val="22"/>
          <w:szCs w:val="22"/>
          <w:rtl w:val="0"/>
        </w:rPr>
        <w:t xml:space="preserve">arena jumping will take place at the Championships. This event is not a qualifier as teams will be selected by invitation of the area chair. However good performance – especially in the ride phase – at this and other Tetrathlons will be noted. </w:t>
      </w:r>
    </w:p>
    <w:p w:rsidR="00000000" w:rsidDel="00000000" w:rsidP="00000000" w:rsidRDefault="00000000" w:rsidRPr="00000000" w14:paraId="000000CA">
      <w:pPr>
        <w:widowControl w:val="0"/>
        <w:spacing w:before="1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B">
      <w:pPr>
        <w:widowControl w:val="0"/>
        <w:ind w:left="15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Fence Judges (for tetrathlon times only)</w:t>
      </w:r>
    </w:p>
    <w:p w:rsidR="00000000" w:rsidDel="00000000" w:rsidP="00000000" w:rsidRDefault="00000000" w:rsidRPr="00000000" w14:paraId="000000CC">
      <w:pPr>
        <w:widowControl w:val="0"/>
        <w:spacing w:before="15" w:line="254" w:lineRule="auto"/>
        <w:ind w:left="15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Each Branch entering is asked to cover the judging of a fence on the Riding day. </w:t>
      </w:r>
    </w:p>
    <w:p w:rsidR="00000000" w:rsidDel="00000000" w:rsidP="00000000" w:rsidRDefault="00000000" w:rsidRPr="00000000" w14:paraId="000000CD">
      <w:pPr>
        <w:widowControl w:val="0"/>
        <w:spacing w:before="15" w:line="254" w:lineRule="auto"/>
        <w:ind w:left="158"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Please could you add a name and contact on your entry form.</w:t>
      </w:r>
    </w:p>
    <w:p w:rsidR="00000000" w:rsidDel="00000000" w:rsidP="00000000" w:rsidRDefault="00000000" w:rsidRPr="00000000" w14:paraId="000000CE">
      <w:pPr>
        <w:widowControl w:val="0"/>
        <w:spacing w:line="254"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F">
      <w:pPr>
        <w:ind w:left="1440" w:hanging="144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Camping</w:t>
        <w:tab/>
      </w:r>
      <w:r w:rsidDel="00000000" w:rsidR="00000000" w:rsidRPr="00000000">
        <w:rPr>
          <w:rFonts w:ascii="Calibri" w:cs="Calibri" w:eastAsia="Calibri" w:hAnsi="Calibri"/>
          <w:sz w:val="22"/>
          <w:szCs w:val="22"/>
          <w:rtl w:val="0"/>
        </w:rPr>
        <w:t xml:space="preserve">Must be booked direct through Stockland Lovell</w:t>
      </w: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Accommodation</w:t>
      </w:r>
      <w:r w:rsidDel="00000000" w:rsidR="00000000" w:rsidRPr="00000000">
        <w:rPr>
          <w:rFonts w:ascii="Calibri" w:cs="Calibri" w:eastAsia="Calibri" w:hAnsi="Calibri"/>
          <w:sz w:val="22"/>
          <w:szCs w:val="22"/>
          <w:rtl w:val="0"/>
        </w:rPr>
        <w:t xml:space="preserve">. Log Cabins and Houses will be available to hire. Please contact Stockland Lovell direct</w:t>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Stabling </w:t>
      </w:r>
      <w:r w:rsidDel="00000000" w:rsidR="00000000" w:rsidRPr="00000000">
        <w:rPr>
          <w:rFonts w:ascii="Calibri" w:cs="Calibri" w:eastAsia="Calibri" w:hAnsi="Calibri"/>
          <w:sz w:val="22"/>
          <w:szCs w:val="22"/>
          <w:rtl w:val="0"/>
        </w:rPr>
        <w:t xml:space="preserve">To be booked direct with Stockland Lovell</w:t>
      </w:r>
    </w:p>
    <w:p w:rsidR="00000000" w:rsidDel="00000000" w:rsidP="00000000" w:rsidRDefault="00000000" w:rsidRPr="00000000" w14:paraId="000000D4">
      <w:pPr>
        <w:widowControl w:val="0"/>
        <w:spacing w:line="254"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5">
      <w:pPr>
        <w:widowControl w:val="0"/>
        <w:spacing w:line="254"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01278 652224                                              </w:t>
      </w:r>
      <w:hyperlink r:id="rId10">
        <w:r w:rsidDel="00000000" w:rsidR="00000000" w:rsidRPr="00000000">
          <w:rPr>
            <w:rFonts w:ascii="Calibri" w:cs="Calibri" w:eastAsia="Calibri" w:hAnsi="Calibri"/>
            <w:color w:val="000000"/>
            <w:sz w:val="22"/>
            <w:szCs w:val="22"/>
            <w:u w:val="none"/>
            <w:rtl w:val="0"/>
          </w:rPr>
          <w:t xml:space="preserve">info@stocklandlovell.com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D6">
      <w:pPr>
        <w:widowControl w:val="0"/>
        <w:spacing w:before="38" w:lineRule="auto"/>
        <w:ind w:left="158"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widowControl w:val="0"/>
        <w:spacing w:before="38" w:lineRule="auto"/>
        <w:ind w:left="158" w:firstLine="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Hu</w:t>
      </w:r>
      <w:r w:rsidDel="00000000" w:rsidR="00000000" w:rsidRPr="00000000">
        <w:rPr>
          <w:rFonts w:ascii="Calibri" w:cs="Calibri" w:eastAsia="Calibri" w:hAnsi="Calibri"/>
          <w:b w:val="1"/>
          <w:color w:val="000000"/>
          <w:sz w:val="22"/>
          <w:szCs w:val="22"/>
          <w:rtl w:val="0"/>
        </w:rPr>
        <w:t xml:space="preserve">nter Trial</w:t>
      </w:r>
    </w:p>
    <w:p w:rsidR="00000000" w:rsidDel="00000000" w:rsidP="00000000" w:rsidRDefault="00000000" w:rsidRPr="00000000" w14:paraId="000000D8">
      <w:pPr>
        <w:widowControl w:val="0"/>
        <w:spacing w:before="16" w:line="508" w:lineRule="auto"/>
        <w:ind w:left="158" w:right="473"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Tetrathlon ride will be followed by a hunter trial. Separate schedule to follow. </w:t>
      </w:r>
    </w:p>
    <w:p w:rsidR="00000000" w:rsidDel="00000000" w:rsidP="00000000" w:rsidRDefault="00000000" w:rsidRPr="00000000" w14:paraId="000000D9">
      <w:pPr>
        <w:widowControl w:val="0"/>
        <w:spacing w:line="256" w:lineRule="auto"/>
        <w:ind w:left="158" w:right="347"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Legal Liability </w:t>
      </w:r>
      <w:r w:rsidDel="00000000" w:rsidR="00000000" w:rsidRPr="00000000">
        <w:rPr>
          <w:rFonts w:ascii="Calibri" w:cs="Calibri" w:eastAsia="Calibri" w:hAnsi="Calibri"/>
          <w:color w:val="000000"/>
          <w:sz w:val="22"/>
          <w:szCs w:val="22"/>
          <w:rtl w:val="0"/>
        </w:rPr>
        <w:t xml:space="preserve">Save for any matter in respect of which it would be unlawful to exclude liability, neither the Organisers of any event to which these rules apply, nor the Pony Club, nor any agent, employee or representative of these bodies, nor the landlord or tenant of the site, accepts any liability for any accident, loss, damage, injury or illness to horses, owners, riders, spectators, land, vehicles or trailers, their contents and accessories, or any other person or property whatsoever, whether caused by their negligence, breach of contract or in any other way whatsoever.</w:t>
      </w:r>
    </w:p>
    <w:p w:rsidR="00000000" w:rsidDel="00000000" w:rsidP="00000000" w:rsidRDefault="00000000" w:rsidRPr="00000000" w14:paraId="000000DA">
      <w:pPr>
        <w:widowControl w:val="0"/>
        <w:spacing w:before="23"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B">
      <w:pPr>
        <w:widowControl w:val="0"/>
        <w:spacing w:line="256" w:lineRule="auto"/>
        <w:ind w:left="158" w:right="352"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Health &amp; Safety  </w:t>
      </w:r>
      <w:r w:rsidDel="00000000" w:rsidR="00000000" w:rsidRPr="00000000">
        <w:rPr>
          <w:rFonts w:ascii="Calibri" w:cs="Calibri" w:eastAsia="Calibri" w:hAnsi="Calibri"/>
          <w:color w:val="000000"/>
          <w:sz w:val="22"/>
          <w:szCs w:val="22"/>
          <w:rtl w:val="0"/>
        </w:rPr>
        <w:t xml:space="preserve">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rsidR="00000000" w:rsidDel="00000000" w:rsidP="00000000" w:rsidRDefault="00000000" w:rsidRPr="00000000" w14:paraId="000000DC">
      <w:pPr>
        <w:widowControl w:val="0"/>
        <w:spacing w:before="1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D">
      <w:pPr>
        <w:widowControl w:val="0"/>
        <w:spacing w:line="256" w:lineRule="auto"/>
        <w:ind w:left="158" w:right="350"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Photographic Rights </w:t>
      </w:r>
      <w:r w:rsidDel="00000000" w:rsidR="00000000" w:rsidRPr="00000000">
        <w:rPr>
          <w:rFonts w:ascii="Calibri" w:cs="Calibri" w:eastAsia="Calibri" w:hAnsi="Calibri"/>
          <w:color w:val="000000"/>
          <w:sz w:val="22"/>
          <w:szCs w:val="22"/>
          <w:rtl w:val="0"/>
        </w:rPr>
        <w:t xml:space="preserve">Photographic Rights – by entering this competition, competitors and their guardians give permission for any photographic and/or film or TV footage taken of persons taking part this event to be used and published in any media whatsoever for editorial purposes, press information or advertising by or on behalf of The Pony Club and/or official sponsors of The Pony Club.</w:t>
      </w:r>
    </w:p>
    <w:p w:rsidR="00000000" w:rsidDel="00000000" w:rsidP="00000000" w:rsidRDefault="00000000" w:rsidRPr="00000000" w14:paraId="000000DE">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F">
      <w:pPr>
        <w:ind w:left="1440" w:hanging="14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sectPr>
      <w:pgSz w:h="15840" w:w="12240" w:orient="portrait"/>
      <w:pgMar w:bottom="284" w:top="567" w:left="1259" w:right="14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78" w:hanging="360"/>
      </w:pPr>
      <w:rPr>
        <w:rFonts w:ascii="Noto Sans Symbols" w:cs="Noto Sans Symbols" w:eastAsia="Noto Sans Symbols" w:hAnsi="Noto Sans Symbols"/>
        <w:b w:val="0"/>
        <w:i w:val="0"/>
        <w:sz w:val="22"/>
        <w:szCs w:val="22"/>
      </w:rPr>
    </w:lvl>
    <w:lvl w:ilvl="1">
      <w:start w:val="0"/>
      <w:numFmt w:val="bullet"/>
      <w:lvlText w:val="•"/>
      <w:lvlJc w:val="left"/>
      <w:pPr>
        <w:ind w:left="1750" w:hanging="360"/>
      </w:pPr>
      <w:rPr/>
    </w:lvl>
    <w:lvl w:ilvl="2">
      <w:start w:val="0"/>
      <w:numFmt w:val="bullet"/>
      <w:lvlText w:val="•"/>
      <w:lvlJc w:val="left"/>
      <w:pPr>
        <w:ind w:left="2620" w:hanging="360"/>
      </w:pPr>
      <w:rPr/>
    </w:lvl>
    <w:lvl w:ilvl="3">
      <w:start w:val="0"/>
      <w:numFmt w:val="bullet"/>
      <w:lvlText w:val="•"/>
      <w:lvlJc w:val="left"/>
      <w:pPr>
        <w:ind w:left="3490" w:hanging="360"/>
      </w:pPr>
      <w:rPr/>
    </w:lvl>
    <w:lvl w:ilvl="4">
      <w:start w:val="0"/>
      <w:numFmt w:val="bullet"/>
      <w:lvlText w:val="•"/>
      <w:lvlJc w:val="left"/>
      <w:pPr>
        <w:ind w:left="4360" w:hanging="360"/>
      </w:pPr>
      <w:rPr/>
    </w:lvl>
    <w:lvl w:ilvl="5">
      <w:start w:val="0"/>
      <w:numFmt w:val="bullet"/>
      <w:lvlText w:val="•"/>
      <w:lvlJc w:val="left"/>
      <w:pPr>
        <w:ind w:left="5230" w:hanging="360"/>
      </w:pPr>
      <w:rPr/>
    </w:lvl>
    <w:lvl w:ilvl="6">
      <w:start w:val="0"/>
      <w:numFmt w:val="bullet"/>
      <w:lvlText w:val="•"/>
      <w:lvlJc w:val="left"/>
      <w:pPr>
        <w:ind w:left="6100" w:hanging="360"/>
      </w:pPr>
      <w:rPr/>
    </w:lvl>
    <w:lvl w:ilvl="7">
      <w:start w:val="0"/>
      <w:numFmt w:val="bullet"/>
      <w:lvlText w:val="•"/>
      <w:lvlJc w:val="left"/>
      <w:pPr>
        <w:ind w:left="6970" w:hanging="360"/>
      </w:pPr>
      <w:rPr/>
    </w:lvl>
    <w:lvl w:ilvl="8">
      <w:start w:val="0"/>
      <w:numFmt w:val="bullet"/>
      <w:lvlText w:val="•"/>
      <w:lvlJc w:val="left"/>
      <w:pPr>
        <w:ind w:left="7840" w:hanging="360"/>
      </w:pPr>
      <w:rPr/>
    </w:lvl>
  </w:abstractNum>
  <w:abstractNum w:abstractNumId="2">
    <w:lvl w:ilvl="0">
      <w:start w:val="0"/>
      <w:numFmt w:val="bullet"/>
      <w:lvlText w:val="●"/>
      <w:lvlJc w:val="left"/>
      <w:pPr>
        <w:ind w:left="568" w:hanging="568"/>
      </w:pPr>
      <w:rPr>
        <w:rFonts w:ascii="Noto Sans Symbols" w:cs="Noto Sans Symbols" w:eastAsia="Noto Sans Symbols" w:hAnsi="Noto Sans Symbols"/>
        <w:b w:val="0"/>
        <w:i w:val="0"/>
        <w:color w:val="000000"/>
        <w:sz w:val="22"/>
        <w:szCs w:val="22"/>
      </w:rPr>
    </w:lvl>
    <w:lvl w:ilvl="1">
      <w:start w:val="0"/>
      <w:numFmt w:val="bullet"/>
      <w:lvlText w:val="•"/>
      <w:lvlJc w:val="left"/>
      <w:pPr>
        <w:ind w:left="1606" w:hanging="568"/>
      </w:pPr>
      <w:rPr/>
    </w:lvl>
    <w:lvl w:ilvl="2">
      <w:start w:val="0"/>
      <w:numFmt w:val="bullet"/>
      <w:lvlText w:val="•"/>
      <w:lvlJc w:val="left"/>
      <w:pPr>
        <w:ind w:left="2492" w:hanging="568.0000000000002"/>
      </w:pPr>
      <w:rPr/>
    </w:lvl>
    <w:lvl w:ilvl="3">
      <w:start w:val="0"/>
      <w:numFmt w:val="bullet"/>
      <w:lvlText w:val="•"/>
      <w:lvlJc w:val="left"/>
      <w:pPr>
        <w:ind w:left="3378" w:hanging="568"/>
      </w:pPr>
      <w:rPr/>
    </w:lvl>
    <w:lvl w:ilvl="4">
      <w:start w:val="0"/>
      <w:numFmt w:val="bullet"/>
      <w:lvlText w:val="•"/>
      <w:lvlJc w:val="left"/>
      <w:pPr>
        <w:ind w:left="4264" w:hanging="568.0000000000005"/>
      </w:pPr>
      <w:rPr/>
    </w:lvl>
    <w:lvl w:ilvl="5">
      <w:start w:val="0"/>
      <w:numFmt w:val="bullet"/>
      <w:lvlText w:val="•"/>
      <w:lvlJc w:val="left"/>
      <w:pPr>
        <w:ind w:left="5150" w:hanging="568"/>
      </w:pPr>
      <w:rPr/>
    </w:lvl>
    <w:lvl w:ilvl="6">
      <w:start w:val="0"/>
      <w:numFmt w:val="bullet"/>
      <w:lvlText w:val="•"/>
      <w:lvlJc w:val="left"/>
      <w:pPr>
        <w:ind w:left="6036" w:hanging="567.9999999999991"/>
      </w:pPr>
      <w:rPr/>
    </w:lvl>
    <w:lvl w:ilvl="7">
      <w:start w:val="0"/>
      <w:numFmt w:val="bullet"/>
      <w:lvlText w:val="•"/>
      <w:lvlJc w:val="left"/>
      <w:pPr>
        <w:ind w:left="6922" w:hanging="567.9999999999991"/>
      </w:pPr>
      <w:rPr/>
    </w:lvl>
    <w:lvl w:ilvl="8">
      <w:start w:val="0"/>
      <w:numFmt w:val="bullet"/>
      <w:lvlText w:val="•"/>
      <w:lvlJc w:val="left"/>
      <w:pPr>
        <w:ind w:left="7808" w:hanging="568"/>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both"/>
    </w:pPr>
    <w:rPr>
      <w:b w:val="1"/>
      <w:sz w:val="20"/>
      <w:szCs w:val="20"/>
    </w:rPr>
  </w:style>
  <w:style w:type="paragraph" w:styleId="Heading4">
    <w:name w:val="heading 4"/>
    <w:basedOn w:val="Normal"/>
    <w:next w:val="Normal"/>
    <w:pPr>
      <w:keepNext w:val="1"/>
      <w:jc w:val="both"/>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7206D9"/>
    <w:rPr>
      <w:color w:val="000000"/>
      <w:lang w:eastAsia="en-US"/>
    </w:rPr>
  </w:style>
  <w:style w:type="paragraph" w:styleId="Heading1">
    <w:name w:val="heading 1"/>
    <w:basedOn w:val="Normal"/>
    <w:next w:val="Normal"/>
    <w:link w:val="Heading1Char"/>
    <w:uiPriority w:val="9"/>
    <w:qFormat w:val="1"/>
    <w:rsid w:val="007206D9"/>
    <w:pPr>
      <w:keepNext w:val="1"/>
      <w:outlineLvl w:val="0"/>
    </w:pPr>
    <w:rPr>
      <w:b w:val="1"/>
      <w:sz w:val="20"/>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rsid w:val="007206D9"/>
    <w:pPr>
      <w:keepNext w:val="1"/>
      <w:jc w:val="both"/>
      <w:outlineLvl w:val="2"/>
    </w:pPr>
    <w:rPr>
      <w:b w:val="1"/>
      <w:sz w:val="20"/>
    </w:rPr>
  </w:style>
  <w:style w:type="paragraph" w:styleId="Heading4">
    <w:name w:val="heading 4"/>
    <w:basedOn w:val="Normal"/>
    <w:next w:val="Normal"/>
    <w:link w:val="Heading4Char"/>
    <w:uiPriority w:val="9"/>
    <w:unhideWhenUsed w:val="1"/>
    <w:qFormat w:val="1"/>
    <w:rsid w:val="007206D9"/>
    <w:pPr>
      <w:keepNext w:val="1"/>
      <w:jc w:val="both"/>
      <w:outlineLvl w:val="3"/>
    </w:pPr>
    <w:rPr>
      <w:b w:val="1"/>
      <w:bCs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7206D9"/>
    <w:pPr>
      <w:jc w:val="center"/>
    </w:pPr>
    <w:rPr>
      <w:b w:val="1"/>
      <w:sz w:val="28"/>
    </w:rPr>
  </w:style>
  <w:style w:type="character" w:styleId="Heading1Char" w:customStyle="1">
    <w:name w:val="Heading 1 Char"/>
    <w:basedOn w:val="DefaultParagraphFont"/>
    <w:link w:val="Heading1"/>
    <w:locked w:val="1"/>
    <w:rsid w:val="007206D9"/>
    <w:rPr>
      <w:b w:val="1"/>
      <w:color w:val="000000"/>
      <w:lang w:bidi="ar-SA" w:eastAsia="en-US" w:val="en-US"/>
    </w:rPr>
  </w:style>
  <w:style w:type="character" w:styleId="Heading3Char" w:customStyle="1">
    <w:name w:val="Heading 3 Char"/>
    <w:basedOn w:val="DefaultParagraphFont"/>
    <w:link w:val="Heading3"/>
    <w:semiHidden w:val="1"/>
    <w:locked w:val="1"/>
    <w:rsid w:val="007206D9"/>
    <w:rPr>
      <w:b w:val="1"/>
      <w:color w:val="000000"/>
      <w:lang w:bidi="ar-SA" w:eastAsia="en-US" w:val="en-US"/>
    </w:rPr>
  </w:style>
  <w:style w:type="character" w:styleId="Heading4Char" w:customStyle="1">
    <w:name w:val="Heading 4 Char"/>
    <w:basedOn w:val="DefaultParagraphFont"/>
    <w:link w:val="Heading4"/>
    <w:semiHidden w:val="1"/>
    <w:locked w:val="1"/>
    <w:rsid w:val="007206D9"/>
    <w:rPr>
      <w:b w:val="1"/>
      <w:bCs w:val="1"/>
      <w:color w:val="000000"/>
      <w:sz w:val="24"/>
      <w:lang w:bidi="ar-SA" w:eastAsia="en-US" w:val="en-US"/>
    </w:rPr>
  </w:style>
  <w:style w:type="character" w:styleId="TitleChar" w:customStyle="1">
    <w:name w:val="Title Char"/>
    <w:basedOn w:val="DefaultParagraphFont"/>
    <w:link w:val="Title"/>
    <w:locked w:val="1"/>
    <w:rsid w:val="007206D9"/>
    <w:rPr>
      <w:b w:val="1"/>
      <w:color w:val="000000"/>
      <w:sz w:val="28"/>
      <w:lang w:bidi="ar-SA" w:eastAsia="en-US" w:val="en-US"/>
    </w:rPr>
  </w:style>
  <w:style w:type="paragraph" w:styleId="BodyText">
    <w:name w:val="Body Text"/>
    <w:basedOn w:val="Normal"/>
    <w:link w:val="BodyTextChar"/>
    <w:rsid w:val="007206D9"/>
    <w:pPr>
      <w:jc w:val="both"/>
    </w:pPr>
  </w:style>
  <w:style w:type="character" w:styleId="BodyTextChar" w:customStyle="1">
    <w:name w:val="Body Text Char"/>
    <w:basedOn w:val="DefaultParagraphFont"/>
    <w:link w:val="BodyText"/>
    <w:semiHidden w:val="1"/>
    <w:locked w:val="1"/>
    <w:rsid w:val="007206D9"/>
    <w:rPr>
      <w:color w:val="000000"/>
      <w:sz w:val="24"/>
      <w:lang w:bidi="ar-SA" w:eastAsia="en-US" w:val="en-US"/>
    </w:rPr>
  </w:style>
  <w:style w:type="character" w:styleId="Hyperlink">
    <w:name w:val="Hyperlink"/>
    <w:basedOn w:val="DefaultParagraphFont"/>
    <w:rsid w:val="007206D9"/>
    <w:rPr>
      <w:rFonts w:cs="Times New Roman"/>
      <w:color w:val="0000ff"/>
      <w:u w:val="single"/>
    </w:rPr>
  </w:style>
  <w:style w:type="paragraph" w:styleId="BodyText2">
    <w:name w:val="Body Text 2"/>
    <w:basedOn w:val="Normal"/>
    <w:link w:val="BodyText2Char"/>
    <w:rsid w:val="007206D9"/>
    <w:pPr>
      <w:jc w:val="both"/>
    </w:pPr>
    <w:rPr>
      <w:sz w:val="20"/>
    </w:rPr>
  </w:style>
  <w:style w:type="character" w:styleId="BodyText2Char" w:customStyle="1">
    <w:name w:val="Body Text 2 Char"/>
    <w:basedOn w:val="DefaultParagraphFont"/>
    <w:link w:val="BodyText2"/>
    <w:semiHidden w:val="1"/>
    <w:locked w:val="1"/>
    <w:rsid w:val="007206D9"/>
    <w:rPr>
      <w:color w:val="000000"/>
      <w:lang w:bidi="ar-SA" w:eastAsia="en-US" w:val="en-US"/>
    </w:rPr>
  </w:style>
  <w:style w:type="paragraph" w:styleId="NormalWeb">
    <w:name w:val="Normal (Web)"/>
    <w:basedOn w:val="Normal"/>
    <w:uiPriority w:val="99"/>
    <w:rsid w:val="007206D9"/>
    <w:pPr>
      <w:spacing w:after="100" w:afterAutospacing="1" w:before="100" w:beforeAutospacing="1"/>
    </w:pPr>
    <w:rPr>
      <w:color w:val="auto"/>
    </w:rPr>
  </w:style>
  <w:style w:type="paragraph" w:styleId="ListParagraph">
    <w:name w:val="List Paragraph"/>
    <w:basedOn w:val="Normal"/>
    <w:uiPriority w:val="34"/>
    <w:qFormat w:val="1"/>
    <w:rsid w:val="00EF1F1A"/>
    <w:pPr>
      <w:ind w:left="720"/>
      <w:contextualSpacing w:val="1"/>
    </w:pPr>
  </w:style>
  <w:style w:type="character" w:styleId="apple-converted-space" w:customStyle="1">
    <w:name w:val="apple-converted-space"/>
    <w:basedOn w:val="DefaultParagraphFont"/>
    <w:rsid w:val="0062085A"/>
  </w:style>
  <w:style w:type="character" w:styleId="FollowedHyperlink">
    <w:name w:val="FollowedHyperlink"/>
    <w:basedOn w:val="DefaultParagraphFont"/>
    <w:semiHidden w:val="1"/>
    <w:unhideWhenUsed w:val="1"/>
    <w:rsid w:val="00C33642"/>
    <w:rPr>
      <w:color w:val="800080" w:themeColor="followedHyperlink"/>
      <w:u w:val="single"/>
    </w:rPr>
  </w:style>
  <w:style w:type="paragraph" w:styleId="InsideAddressName" w:customStyle="1">
    <w:name w:val="Inside Address Name"/>
    <w:basedOn w:val="Normal"/>
    <w:rsid w:val="00AA5CEF"/>
    <w:rPr>
      <w:color w:val="auto"/>
      <w:lang w:val="en-GB"/>
    </w:rPr>
  </w:style>
  <w:style w:type="character" w:styleId="UnresolvedMention">
    <w:name w:val="Unresolved Mention"/>
    <w:basedOn w:val="DefaultParagraphFont"/>
    <w:uiPriority w:val="99"/>
    <w:semiHidden w:val="1"/>
    <w:unhideWhenUsed w:val="1"/>
    <w:rsid w:val="00667521"/>
    <w:rPr>
      <w:color w:val="605e5c"/>
      <w:shd w:color="auto" w:fill="e1dfdd" w:val="clear"/>
    </w:rPr>
  </w:style>
  <w:style w:type="table" w:styleId="TableGrid">
    <w:name w:val="Table Grid"/>
    <w:basedOn w:val="TableNormal"/>
    <w:rsid w:val="00103E9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NoSpacing">
    <w:name w:val="No Spacing"/>
    <w:uiPriority w:val="1"/>
    <w:qFormat w:val="1"/>
    <w:rsid w:val="00B00CBE"/>
    <w:rPr>
      <w:color w:val="00000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stocklandlovell.com" TargetMode="External"/><Relationship Id="rId9" Type="http://schemas.openxmlformats.org/officeDocument/2006/relationships/hyperlink" Target="http://www.ponyclubresult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0171OSo078Vc6/cWke7Y59Btfg==">CgMxLjAyCGguZ2pkZ3hzOAByITExTl9odFJrMHhqczQtVXRhNDdDRUNHVWxPTHJKUWVoaQ==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2024-03-06T12:24:00Z</dcterms:created>
  <dc:creator>Keith Ambrose</dc:creator>
</cp:coreProperties>
</file>